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0e0e3" w:val="clear"/>
        </w:rPr>
      </w:pPr>
      <w:r w:rsidDel="00000000" w:rsidR="00000000" w:rsidRPr="00000000">
        <w:rPr>
          <w:b w:val="1"/>
          <w:sz w:val="52"/>
          <w:szCs w:val="52"/>
          <w:shd w:fill="d0e0e3" w:val="clear"/>
          <w:rtl w:val="0"/>
        </w:rPr>
        <w:t xml:space="preserve">Construction Daily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Site Address: ___________________________</w:t>
        <w:br w:type="textWrapping"/>
        <w:t xml:space="preserve">Report Date: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Work Performed: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Morning Activities: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Afternoon Activities: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Evening Activities: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Materials Used: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Weather Conditions:</w:t>
        <w:br w:type="textWrapping"/>
        <w:t xml:space="preserve">☐ Clear ☐ Cloudy ☐ Rainy ☐ Windy ☐ Snowy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Labor Summary:</w:t>
      </w:r>
    </w:p>
    <w:tbl>
      <w:tblPr>
        <w:tblStyle w:val="Table1"/>
        <w:tblW w:w="8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0"/>
        <w:gridCol w:w="1910"/>
        <w:gridCol w:w="1910"/>
        <w:gridCol w:w="2150"/>
        <w:tblGridChange w:id="0">
          <w:tblGrid>
            <w:gridCol w:w="2390"/>
            <w:gridCol w:w="1910"/>
            <w:gridCol w:w="1910"/>
            <w:gridCol w:w="2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Hours Worked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or Delays: 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Approval:</w:t>
        <w:br w:type="textWrapping"/>
        <w:t xml:space="preserve">Name: ___________________________</w:t>
        <w:br w:type="textWrapping"/>
        <w:t xml:space="preserve">Signature: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