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ead3" w:val="clear"/>
        </w:rPr>
      </w:pPr>
      <w:r w:rsidDel="00000000" w:rsidR="00000000" w:rsidRPr="00000000">
        <w:rPr>
          <w:b w:val="1"/>
          <w:sz w:val="52"/>
          <w:szCs w:val="52"/>
          <w:shd w:fill="d9ead3" w:val="clear"/>
          <w:rtl w:val="0"/>
        </w:rPr>
        <w:t xml:space="preserve">Commercial Cleaning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  <w:br w:type="textWrapping"/>
        <w:t xml:space="preserve">Business Name: _________________________________________________</w:t>
        <w:br w:type="textWrapping"/>
        <w:t xml:space="preserve">Contact Person: ________________________________________________</w:t>
        <w:br w:type="textWrapping"/>
        <w:t xml:space="preserve">Address: ______________________________________________________</w:t>
        <w:br w:type="textWrapping"/>
        <w:t xml:space="preserve">Phone Number: _________________________________________________</w:t>
        <w:br w:type="textWrapping"/>
        <w:t xml:space="preserve">Email Address: _________________________________________________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Scope of Services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86.8619246861927"/>
        <w:gridCol w:w="3573.6401673640166"/>
        <w:gridCol w:w="1796.610878661088"/>
        <w:gridCol w:w="1502.887029288703"/>
        <w:tblGridChange w:id="0">
          <w:tblGrid>
            <w:gridCol w:w="2486.8619246861927"/>
            <w:gridCol w:w="3573.6401673640166"/>
            <w:gridCol w:w="1796.610878661088"/>
            <w:gridCol w:w="1502.887029288703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 (Daily/Weekly/Monthly)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 Per Visit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Floor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Restroom Sanitation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Window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Carpet Vacuuming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Trash Removal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Requests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Estimated Cost: 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I agree to the terms outlined in this proposal and understand the services to be provided.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 Date: 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