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2e9" w:val="clear"/>
        </w:rPr>
      </w:pPr>
      <w:r w:rsidDel="00000000" w:rsidR="00000000" w:rsidRPr="00000000">
        <w:rPr>
          <w:b w:val="1"/>
          <w:sz w:val="54"/>
          <w:szCs w:val="54"/>
          <w:shd w:fill="d9d2e9" w:val="clear"/>
          <w:rtl w:val="0"/>
        </w:rPr>
        <w:t xml:space="preserve">Cleaning Service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  <w:t xml:space="preserve">Name/Business Name: _________________________________________</w:t>
        <w:br w:type="textWrapping"/>
        <w:t xml:space="preserve">Contact Person: _____________________________________________</w:t>
        <w:br w:type="textWrapping"/>
        <w:t xml:space="preserve">Phone Number: _____________________________________________</w:t>
        <w:br w:type="textWrapping"/>
        <w:t xml:space="preserve">Email Address: _____________________________________________</w:t>
        <w:br w:type="textWrapping"/>
        <w:t xml:space="preserve">Service Location: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Services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0"/>
        <w:gridCol w:w="2895"/>
        <w:gridCol w:w="1920"/>
        <w:gridCol w:w="1830"/>
        <w:tblGridChange w:id="0">
          <w:tblGrid>
            <w:gridCol w:w="2700"/>
            <w:gridCol w:w="2895"/>
            <w:gridCol w:w="1920"/>
            <w:gridCol w:w="183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 per Service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General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dusting, mopping, and wiping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Deep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Intensive cleaning of all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Window Washing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Interior and exterior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Post-Event Cleanup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Cleanup after events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Upholstery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Cleaning of furniture fabrics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Add-Ons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Requests or Notes: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Estimated Cost: 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approve the proposal and agree to the terms provided.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 Date: 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