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ead3" w:val="clear"/>
        </w:rPr>
      </w:pPr>
      <w:r w:rsidDel="00000000" w:rsidR="00000000" w:rsidRPr="00000000">
        <w:rPr>
          <w:b w:val="1"/>
          <w:sz w:val="46"/>
          <w:szCs w:val="46"/>
          <w:shd w:fill="d9ead3" w:val="clear"/>
          <w:rtl w:val="0"/>
        </w:rPr>
        <w:t xml:space="preserve">Vehicle Service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Details: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 and Model: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Requested: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Oil Change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Brake Service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Tire Replacement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Repair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(Specify): 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Issue: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Service Date and Time: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Time: 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Authorization: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authorize the service team to proceed with the requested work.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