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41b47"/>
          <w:sz w:val="44"/>
          <w:szCs w:val="44"/>
          <w:highlight w:val="white"/>
        </w:rPr>
      </w:pPr>
      <w:r w:rsidDel="00000000" w:rsidR="00000000" w:rsidRPr="00000000">
        <w:rPr>
          <w:b w:val="1"/>
          <w:color w:val="741b47"/>
          <w:sz w:val="44"/>
          <w:szCs w:val="44"/>
          <w:highlight w:val="white"/>
          <w:rtl w:val="0"/>
        </w:rPr>
        <w:t xml:space="preserve">Transfer Certificate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School/College Name: 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Class/Grade: 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Transfer:</w:t>
        <w:br w:type="textWrapping"/>
        <w:t xml:space="preserve">☐ Relocation ☐ Admission to New Institution ☐ Other: 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Institution Transferring To: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Institution Name: 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Declaration:</w:t>
        <w:br w:type="textWrapping"/>
        <w:t xml:space="preserve">☐ I have cleared all dues and fulfilled the requirements for issuance of the transfer certificate.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Applicant/Parent: ___________________________</w:t>
        <w:br w:type="textWrapping"/>
        <w:t xml:space="preserve">Date: 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Institution Use Only:</w:t>
      </w:r>
    </w:p>
    <w:tbl>
      <w:tblPr>
        <w:tblStyle w:val="Table1"/>
        <w:tblW w:w="7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5"/>
        <w:gridCol w:w="1065"/>
        <w:gridCol w:w="2865"/>
        <w:gridCol w:w="1755"/>
        <w:tblGridChange w:id="0">
          <w:tblGrid>
            <w:gridCol w:w="2085"/>
            <w:gridCol w:w="1065"/>
            <w:gridCol w:w="2865"/>
            <w:gridCol w:w="17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Verified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Approval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Remarks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