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Teacher Performance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Teacher’s Name: ___________________________________</w:t>
        <w:br w:type="textWrapping"/>
        <w:t xml:space="preserve">Grade/Subject Taught: ______________________________</w:t>
        <w:br w:type="textWrapping"/>
        <w:t xml:space="preserve">Date of Assessment: _______________________________</w:t>
        <w:br w:type="textWrapping"/>
        <w:t xml:space="preserve">Assessor’s Name: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Criteria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Instructional Planning and Preparation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Lesson clarity: ☐ Excellent ☐ Good ☐ Satisfactory ☐ Needs Improvement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Adapts to student needs: ☐ Excellent ☐ Good ☐ Satisfactory ☐ Needs Improvement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Use of instructional materials: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Classroom Environment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Maintains a positive, productive environment: __________________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Fosters mutual respect: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Teaching and Instruction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Communicates content effectively: ____________________________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Engages students in active learning: 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Growth and Development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Supports student progress: __________________________________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Encourages critical thinking: 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Responsibilities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Shows commitment to continuous improvement: 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Collaborates with colleagues: 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Performance Rating:</w:t>
        <w:br w:type="textWrapping"/>
        <w:t xml:space="preserve">☐ Outstanding ☐ Exceeds Expectations ☐ Meets Expectations ☐ Needs Improvement ☐ Unsatisfactory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Comments/Recommendations for Improvement: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