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Repair Service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Details: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Required: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the Problem: 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Equipment/Item to be Repaired: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Service Request: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Urgency of Repair: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Medium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Low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Service Date and Time: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 ____________________________________________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