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d9d2e9" w:val="clear"/>
        </w:rPr>
      </w:pPr>
      <w:r w:rsidDel="00000000" w:rsidR="00000000" w:rsidRPr="00000000">
        <w:rPr>
          <w:b w:val="1"/>
          <w:sz w:val="50"/>
          <w:szCs w:val="50"/>
          <w:shd w:fill="d9d2e9" w:val="clear"/>
          <w:rtl w:val="0"/>
        </w:rPr>
        <w:t xml:space="preserve">Security Deposit Refund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Details: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Security Deposit Information:</w:t>
      </w:r>
    </w:p>
    <w:tbl>
      <w:tblPr>
        <w:tblStyle w:val="Table1"/>
        <w:tblW w:w="89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65"/>
        <w:gridCol w:w="1995"/>
        <w:gridCol w:w="1740"/>
        <w:gridCol w:w="3225"/>
        <w:tblGridChange w:id="0">
          <w:tblGrid>
            <w:gridCol w:w="1965"/>
            <w:gridCol w:w="1995"/>
            <w:gridCol w:w="1740"/>
            <w:gridCol w:w="322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Deposit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Paid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Paid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Reason for Refund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Equipment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Facility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Event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Other: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Refund Request Explanation: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Refund Method (choose one):</w:t>
        <w:br w:type="textWrapping"/>
        <w:t xml:space="preserve">☐ Bank Transfer</w:t>
        <w:br w:type="textWrapping"/>
        <w:t xml:space="preserve">☐ Check</w:t>
        <w:br w:type="textWrapping"/>
        <w:t xml:space="preserve">☐ Other: ________________________________________________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Declaration:</w:t>
        <w:br w:type="textWrapping"/>
        <w:t xml:space="preserve">☐ I confirm the accuracy of the above details and agree to the refund terms.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 Date: _____________</w:t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