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3f3f3" w:val="clear"/>
        </w:rPr>
      </w:pPr>
      <w:r w:rsidDel="00000000" w:rsidR="00000000" w:rsidRPr="00000000">
        <w:rPr>
          <w:b w:val="1"/>
          <w:sz w:val="48"/>
          <w:szCs w:val="48"/>
          <w:shd w:fill="f3f3f3" w:val="clear"/>
          <w:rtl w:val="0"/>
        </w:rPr>
        <w:t xml:space="preserve">Monthly Salary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Number: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Month: [Month/Year]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Earnings Summary: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Salary: $___________________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Overtime: $___________________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Commission/Bonus: $___________________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Earnings: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Summary: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Withheld: $___________________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Insurance: $___________________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Pension Contribution: $___________________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Deductions: $___________________ 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Salary: $___________________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 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