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Refund Request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Online Refund Request Form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User Information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Number: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Purchase/Order Details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Transaction: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Order/Booking ID: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Product/Service: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Reason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Product Quality Issue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Delayed Delivery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Duplicate Payment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 (Specify): 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Processing Options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 to Original Payment Method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Exchange for Another Product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Store Credit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Agreement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terms and conditions of the refund policy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Provide any additional comments regarding your refund request: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