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ead1dc" w:val="clear"/>
        </w:rPr>
      </w:pPr>
      <w:r w:rsidDel="00000000" w:rsidR="00000000" w:rsidRPr="00000000">
        <w:rPr>
          <w:b w:val="1"/>
          <w:sz w:val="60"/>
          <w:szCs w:val="60"/>
          <w:shd w:fill="ead1dc" w:val="clear"/>
          <w:rtl w:val="0"/>
        </w:rPr>
        <w:t xml:space="preserve">Product Warranty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form is intended to record the details of a product’s warranty coverage. Please ensure all information provided is accurate.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Product Name: 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 Number: 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Purchase: 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Warranty Expiry Date: 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Full Name: 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Customer Email: 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Retailer Name: 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 of Purchase: 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Warranty Coverage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Claim Instructions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Table for Product Defects Reporting</w:t>
      </w:r>
    </w:p>
    <w:tbl>
      <w:tblPr>
        <w:tblStyle w:val="Table1"/>
        <w:tblW w:w="79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2055"/>
        <w:gridCol w:w="1905"/>
        <w:gridCol w:w="1935"/>
        <w:tblGridChange w:id="0">
          <w:tblGrid>
            <w:gridCol w:w="2055"/>
            <w:gridCol w:w="2055"/>
            <w:gridCol w:w="1905"/>
            <w:gridCol w:w="193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Issue Reported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Identified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Repair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Cost Estimate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Screen Crack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10/10/2024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Pending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$150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Battery Issue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12/09/2024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Completed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$60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Wiring Fault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01/08/2024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 Progress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$40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Paint Peeling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09/07/2024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Resolved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$20</w:t>
            </w:r>
          </w:p>
        </w:tc>
      </w:tr>
    </w:tbl>
    <w:p w:rsidR="00000000" w:rsidDel="00000000" w:rsidP="00000000" w:rsidRDefault="00000000" w:rsidRPr="00000000" w14:paraId="0000002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 for Customer Confirmation</w:t>
        <w:br w:type="textWrapping"/>
        <w:t xml:space="preserve">☐ I confirm that the above information is correct.</w:t>
        <w:br w:type="textWrapping"/>
        <w:t xml:space="preserve">☐ I accept the warranty terms and conditions.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