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highlight w:val="white"/>
          <w:u w:val="single"/>
        </w:rPr>
      </w:pPr>
      <w:r w:rsidDel="00000000" w:rsidR="00000000" w:rsidRPr="00000000">
        <w:rPr>
          <w:b w:val="1"/>
          <w:sz w:val="50"/>
          <w:szCs w:val="50"/>
          <w:highlight w:val="white"/>
          <w:u w:val="single"/>
          <w:rtl w:val="0"/>
        </w:rPr>
        <w:t xml:space="preserve">Preschool Child Observation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Observer Details: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Observer’s Name: 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Role (Teacher/Parent/Staff): 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Observation: 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Child Information: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Child’s Full Name: 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Age Group: 3-4 years ☐ 4-5 years ☐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Classroom/Group Name: 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Observation Details: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Social Interaction:</w:t>
        <w:br w:type="textWrapping"/>
        <w:t xml:space="preserve">☐ Initiates play with peers</w:t>
        <w:br w:type="textWrapping"/>
        <w:t xml:space="preserve">☐ Responds to teacher instructions</w:t>
        <w:br w:type="textWrapping"/>
        <w:t xml:space="preserve">☐ Shares toys and resources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Motor Skills Development:</w:t>
        <w:br w:type="textWrapping"/>
        <w:t xml:space="preserve">☐ Uses fine motor skills (coloring, cutting)</w:t>
        <w:br w:type="textWrapping"/>
        <w:t xml:space="preserve">☐ Gross motor skills (running, jumping)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Language and Communication:</w:t>
        <w:br w:type="textWrapping"/>
        <w:t xml:space="preserve">☐ Speaks in complete sentences</w:t>
        <w:br w:type="textWrapping"/>
        <w:t xml:space="preserve">☐ Listens to stories and asks questions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Comments:</w:t>
      </w:r>
    </w:p>
    <w:tbl>
      <w:tblPr>
        <w:tblStyle w:val="Table1"/>
        <w:tblW w:w="74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80"/>
        <w:gridCol w:w="2895"/>
        <w:gridCol w:w="2895"/>
        <w:tblGridChange w:id="0">
          <w:tblGrid>
            <w:gridCol w:w="1680"/>
            <w:gridCol w:w="2895"/>
            <w:gridCol w:w="289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Aspect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Observation Notes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Follow-Up Actions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Social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Cognitive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Emotional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Physical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Language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Observation report has been reviewed by the teacher.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Observer’s Signature: ________________________</w:t>
        <w:br w:type="textWrapping"/>
        <w:t xml:space="preserve">Parent/Guardian Acknowledgment (if applicable): ______________</w:t>
        <w:br w:type="textWrapping"/>
        <w:t xml:space="preserve">Date: _______________________________________</w:t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