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Permit Application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Name: __________________________________</w:t>
        <w:br w:type="textWrapping"/>
        <w:t xml:space="preserve">Address: __________________________________</w:t>
        <w:br w:type="textWrapping"/>
        <w:t xml:space="preserve">City/State/ZIP: __________________________________</w:t>
        <w:br w:type="textWrapping"/>
        <w:t xml:space="preserve">Phone Number: __________________________________</w:t>
        <w:br w:type="textWrapping"/>
        <w:t xml:space="preserve">Email: __________________________________</w:t>
        <w:br w:type="textWrapping"/>
        <w:t xml:space="preserve">Date of Application: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Permit: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Construction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Electrical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Plumbing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Zoning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Details:</w:t>
        <w:br w:type="textWrapping"/>
        <w:t xml:space="preserve">Please describe the purpose of the permit: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Address: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Owner: 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Estimated Project Cost: $__________________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Completion Date: __________________________________</w:t>
      </w:r>
    </w:p>
    <w:tbl>
      <w:tblPr>
        <w:tblStyle w:val="Table1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0"/>
        <w:gridCol w:w="2220"/>
        <w:gridCol w:w="3165"/>
        <w:tblGridChange w:id="0">
          <w:tblGrid>
            <w:gridCol w:w="2820"/>
            <w:gridCol w:w="2220"/>
            <w:gridCol w:w="31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Required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Submitted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Site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Floor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Property Deed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Insurance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Applicant: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