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d9ead3" w:val="clear"/>
        </w:rPr>
      </w:pPr>
      <w:r w:rsidDel="00000000" w:rsidR="00000000" w:rsidRPr="00000000">
        <w:rPr>
          <w:b w:val="1"/>
          <w:sz w:val="38"/>
          <w:szCs w:val="38"/>
          <w:shd w:fill="d9ead3" w:val="clear"/>
          <w:rtl w:val="0"/>
        </w:rPr>
        <w:t xml:space="preserve">Pediatric Dental Insurance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Child’s 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Parent/Guardian Name: _____________________________________________</w:t>
        <w:br w:type="textWrapping"/>
        <w:t xml:space="preserve">Address: ________________________________________________________</w:t>
        <w:br w:type="textWrapping"/>
        <w:t xml:space="preserve">City: ________________________ State: __________ ZIP Code: __________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Insurance Company Name: __________________________________________</w:t>
        <w:br w:type="textWrapping"/>
        <w:t xml:space="preserve">Policyholder Name: _______________________________________________</w:t>
        <w:br w:type="textWrapping"/>
        <w:t xml:space="preserve">Policy Number: _________________________________________________</w:t>
        <w:br w:type="textWrapping"/>
        <w:t xml:space="preserve">Group Number: _________________________________________________</w:t>
        <w:br w:type="textWrapping"/>
        <w:t xml:space="preserve">Contact Number for Claims: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Coverage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Is pediatric dental care covered? [ ] Yes [ ] No</w:t>
        <w:br w:type="textWrapping"/>
        <w:t xml:space="preserve">Annual Deductible: $__________________________</w:t>
        <w:br w:type="textWrapping"/>
        <w:t xml:space="preserve">Maximum Coverage Limit: $____________________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Is pre-authorization required? [ ] Yes [ ] No</w:t>
        <w:br w:type="textWrapping"/>
        <w:t xml:space="preserve">Required Documents for Claim: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confirm that the above information is accurate to the best of my knowledge.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Parent/Guardian Signature: 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