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Building Maintenance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Contractor Name: __________________________________</w:t>
        <w:br w:type="textWrapping"/>
        <w:t xml:space="preserve">Client Name: __________________________________</w:t>
        <w:br w:type="textWrapping"/>
        <w:t xml:space="preserve">Building Address: __________________________________</w:t>
        <w:br w:type="textWrapping"/>
        <w:t xml:space="preserve">Contact Number: __________________________________</w:t>
        <w:br w:type="textWrapping"/>
        <w:t xml:space="preserve">Email Address: __________________________________</w:t>
        <w:br w:type="textWrapping"/>
        <w:t xml:space="preserve">Contract Start Date: __________________________________</w:t>
        <w:br w:type="textWrapping"/>
        <w:t xml:space="preserve">Contract End Date: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Services:</w:t>
        <w:br w:type="textWrapping"/>
        <w:t xml:space="preserve">Description of services to be provided: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Amount: $____________________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Due: ( ) Monthly ( ) Quarterly ( ) Annually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( ) Check ( ) Bank Transfer ( ) Credit Card</w:t>
      </w:r>
    </w:p>
    <w:tbl>
      <w:tblPr>
        <w:tblStyle w:val="Table1"/>
        <w:tblW w:w="80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60"/>
        <w:gridCol w:w="1680"/>
        <w:gridCol w:w="1650"/>
        <w:gridCol w:w="2265"/>
        <w:tblGridChange w:id="0">
          <w:tblGrid>
            <w:gridCol w:w="2460"/>
            <w:gridCol w:w="1680"/>
            <w:gridCol w:w="1650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(Yes/No)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HVAC System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Plumbing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Quarterly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Bi-Annually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Pest Control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</w:t>
        <w:br w:type="textWrapping"/>
        <w:t xml:space="preserve">Contractor Signature: __________________________________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