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51c75"/>
          <w:sz w:val="46"/>
          <w:szCs w:val="46"/>
          <w:shd w:fill="ead1dc" w:val="clear"/>
        </w:rPr>
      </w:pPr>
      <w:r w:rsidDel="00000000" w:rsidR="00000000" w:rsidRPr="00000000">
        <w:rPr>
          <w:b w:val="1"/>
          <w:color w:val="351c75"/>
          <w:sz w:val="46"/>
          <w:szCs w:val="46"/>
          <w:shd w:fill="ead1dc" w:val="clear"/>
          <w:rtl w:val="0"/>
        </w:rPr>
        <w:t xml:space="preserve">Daycare Enrollment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Contact: 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Daycare Details</w:t>
      </w:r>
    </w:p>
    <w:tbl>
      <w:tblPr>
        <w:tblStyle w:val="Table1"/>
        <w:tblW w:w="84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"/>
        <w:gridCol w:w="1230"/>
        <w:gridCol w:w="2250"/>
        <w:gridCol w:w="2910"/>
        <w:tblGridChange w:id="0">
          <w:tblGrid>
            <w:gridCol w:w="2010"/>
            <w:gridCol w:w="1230"/>
            <w:gridCol w:w="2250"/>
            <w:gridCol w:w="2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Daycare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Enrollment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Enrollment Start Date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Purpose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Request: ☐ Tax ☐ Housing ☐ Work Benefits ☐ Other: 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I affirm the information provided is accurate and complete.</w:t>
        <w:br w:type="textWrapping"/>
        <w:t xml:space="preserve">Signature of Parent/Guardian: _____________________________</w:t>
        <w:br w:type="textWrapping"/>
        <w:t xml:space="preserve">Date: 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