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ce5cd" w:val="clear"/>
        </w:rPr>
      </w:pPr>
      <w:r w:rsidDel="00000000" w:rsidR="00000000" w:rsidRPr="00000000">
        <w:rPr>
          <w:b w:val="1"/>
          <w:sz w:val="50"/>
          <w:szCs w:val="50"/>
          <w:shd w:fill="fce5cd" w:val="clear"/>
          <w:rtl w:val="0"/>
        </w:rPr>
        <w:t xml:space="preserve">Employee Service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Type: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 Support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Maintenance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Replacement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Service Requested: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Required By: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Priority Level: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Medium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Low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 or Comments: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wjj7i3wj004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