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ead1dc" w:val="clear"/>
        </w:rPr>
      </w:pPr>
      <w:r w:rsidDel="00000000" w:rsidR="00000000" w:rsidRPr="00000000">
        <w:rPr>
          <w:b w:val="1"/>
          <w:sz w:val="46"/>
          <w:szCs w:val="46"/>
          <w:shd w:fill="ead1dc" w:val="clear"/>
          <w:rtl w:val="0"/>
        </w:rPr>
        <w:t xml:space="preserve">Classroom Course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and Participant Information: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Title: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Instructor Name: 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Duration: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Completion Date: 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Assessment: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Rate the following course aspects: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Clarity of Objectives: ☐ Excellent ☐ Good ☐ Average ☐ Poor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Relevance of Content: ☐ Excellent ☐ Good ☐ Average ☐ Poor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Use of Class Resources: ☐ Excellent ☐ Good ☐ Average ☐ Poor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Experience Table: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15.808133472367"/>
        <w:gridCol w:w="1395.70385818561"/>
        <w:gridCol w:w="2083.795620437956"/>
        <w:gridCol w:w="3064.692387904067"/>
        <w:tblGridChange w:id="0">
          <w:tblGrid>
            <w:gridCol w:w="2815.808133472367"/>
            <w:gridCol w:w="1395.70385818561"/>
            <w:gridCol w:w="2083.795620437956"/>
            <w:gridCol w:w="3064.692387904067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Aspect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What Worked Well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Suggestions for Improvement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Clarity of Objectives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Relevance of Content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Use of Classroom Resources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Interaction During 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Suggestions for Improvement: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confirm that this evaluation reflects my honest feedback.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</w:t>
        <w:br w:type="textWrapping"/>
        <w:t xml:space="preserve">Date: ________________________________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