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  <w:u w:val="single"/>
        </w:rPr>
      </w:pPr>
      <w:r w:rsidDel="00000000" w:rsidR="00000000" w:rsidRPr="00000000">
        <w:rPr>
          <w:b w:val="1"/>
          <w:sz w:val="42"/>
          <w:szCs w:val="42"/>
          <w:highlight w:val="white"/>
          <w:u w:val="single"/>
          <w:rtl w:val="0"/>
        </w:rPr>
        <w:t xml:space="preserve">Affidavit of Residency Form for School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 of Student: 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School Name: 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Grade Level: 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Information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 of Parent/Guardian: 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 to Student: 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Address: 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City/State/Zip Code: 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Residency Verification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I, _____________________________________ (Parent/Guardian Name), affirm that the above address is the primary residence of the student mentioned above.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Length of Residency at Current Address:</w:t>
        <w:br w:type="textWrapping"/>
        <w:t xml:space="preserve">☐ Less than 1 year</w:t>
        <w:br w:type="textWrapping"/>
        <w:t xml:space="preserve">☐ 1-2 years</w:t>
        <w:br w:type="textWrapping"/>
        <w:t xml:space="preserve">☐ Over 2 years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Proof of Residency Provided (Check all that apply):</w:t>
        <w:br w:type="textWrapping"/>
        <w:t xml:space="preserve">☐ Utility Bill</w:t>
        <w:br w:type="textWrapping"/>
        <w:t xml:space="preserve">☐ Lease Agreement</w:t>
        <w:br w:type="textWrapping"/>
        <w:t xml:space="preserve">☐ Mortgage Statement</w:t>
        <w:br w:type="textWrapping"/>
        <w:t xml:space="preserve">☐ Government ID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 understand that providing false information may result in the student's removal from the school.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Parent/Guardian Signature: _____________________________________</w:t>
        <w:br w:type="textWrapping"/>
        <w:t xml:space="preserve">Date: 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Section (if applicable)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 Name: 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Commission Expiry Date: 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Notary: 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