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d9ead3" w:val="clear"/>
        </w:rPr>
      </w:pPr>
      <w:r w:rsidDel="00000000" w:rsidR="00000000" w:rsidRPr="00000000">
        <w:rPr>
          <w:b w:val="1"/>
          <w:sz w:val="46"/>
          <w:szCs w:val="46"/>
          <w:shd w:fill="d9ead3" w:val="clear"/>
          <w:rtl w:val="0"/>
        </w:rPr>
        <w:t xml:space="preserve">Affidavit of Domicile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__________________</w:t>
        <w:br w:type="textWrapping"/>
        <w:t xml:space="preserve">County of 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__________________ (Full Name), with a current address of __________________ (Address), do hereby swear under penalty of perjury that: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am the legal representative or heir of __________________ (Deceased’s Full Name).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deceased resided at __________________ (Deceased’s Address) in the City of __________________, State of __________________, continuously for _______ years before their passing on __________________ (Date).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purpose of this affidavit is to establish the deceased’s domicile for asset transfer, probate court proceedings, or any other legal matters as needed.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By electronically signing this affidavit, I affirm the truthfulness of the information provided herein.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acknowledge that providing false information may result in legal consequences.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Electronic Declaration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Electronic Signature: 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Submission: 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Digital Witness Acknowledgment (If Required)</w:t>
        <w:br w:type="textWrapping"/>
        <w:t xml:space="preserve">This affidavit was electronically signed in the presence of __________________ (Witness Name) on the ______ day of 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Electronic Signature: 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