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8"/>
          <w:szCs w:val="68"/>
          <w:shd w:fill="f4cccc" w:val="clear"/>
        </w:rPr>
      </w:pPr>
      <w:r w:rsidDel="00000000" w:rsidR="00000000" w:rsidRPr="00000000">
        <w:rPr>
          <w:b w:val="1"/>
          <w:sz w:val="68"/>
          <w:szCs w:val="68"/>
          <w:shd w:fill="f4cccc" w:val="clear"/>
          <w:rtl w:val="0"/>
        </w:rPr>
        <w:t xml:space="preserve">Accident Report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General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 of Injured Person: 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Accident: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Time of Accident: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Location of Accident: 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 of Incident</w:t>
        <w:br w:type="textWrapping"/>
        <w:t xml:space="preserve">Provide a detailed account of the accident: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Information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40"/>
        <w:gridCol w:w="2527.826086956522"/>
        <w:gridCol w:w="2997.391304347826"/>
        <w:gridCol w:w="1494.7826086956522"/>
        <w:tblGridChange w:id="0">
          <w:tblGrid>
            <w:gridCol w:w="2340"/>
            <w:gridCol w:w="2527.826086956522"/>
            <w:gridCol w:w="2997.391304347826"/>
            <w:gridCol w:w="1494.7826086956522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Contact Information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Relationship to Incident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Statement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Injuries Sustained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Describe injuries (if any):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Actions Taken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Immediate measures following the accident: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Acknowledgment</w:t>
        <w:br w:type="textWrapping"/>
        <w:t xml:space="preserve">☐ I confirm that the above details are accurate and complete to the best of my knowledge.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Reporter: ____________________________</w:t>
        <w:br w:type="textWrapping"/>
        <w:t xml:space="preserve">Date: ____________________________</w:t>
        <w:br w:type="textWrapping"/>
        <w:t xml:space="preserve">Signature of Witness: ____________________________</w:t>
        <w:br w:type="textWrapping"/>
        <w:t xml:space="preserve">Date: ____________________________</w:t>
      </w:r>
    </w:p>
    <w:p w:rsidR="00000000" w:rsidDel="00000000" w:rsidP="00000000" w:rsidRDefault="00000000" w:rsidRPr="00000000" w14:paraId="00000024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