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highlight w:val="white"/>
        </w:rPr>
      </w:pPr>
      <w:r w:rsidDel="00000000" w:rsidR="00000000" w:rsidRPr="00000000">
        <w:rPr>
          <w:b w:val="1"/>
          <w:sz w:val="64"/>
          <w:szCs w:val="64"/>
          <w:highlight w:val="white"/>
          <w:rtl w:val="0"/>
        </w:rPr>
        <w:t xml:space="preserve">Lab Report Sample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Institution Name: ______________________________________________</w:t>
        <w:br w:type="textWrapping"/>
        <w:t xml:space="preserve">Lab Department: ______________________________________________</w:t>
        <w:br w:type="textWrapping"/>
        <w:t xml:space="preserve">Report ID: 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Patient/Student Full Name: ______________________________________________</w:t>
        <w:br w:type="textWrapping"/>
        <w:t xml:space="preserve">Date of Birth: ______________________________________________</w:t>
        <w:br w:type="textWrapping"/>
        <w:t xml:space="preserve">Sample Collection Date: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Test Conducted:</w:t>
        <w:br w:type="textWrapping"/>
        <w:t xml:space="preserve">☐ Blood Test</w:t>
        <w:br w:type="textWrapping"/>
        <w:t xml:space="preserve">☐ Chemical Analysis</w:t>
        <w:br w:type="textWrapping"/>
        <w:t xml:space="preserve">☐ Physical Property Testing</w:t>
        <w:br w:type="textWrapping"/>
        <w:t xml:space="preserve">☐ Genetic Testing</w:t>
        <w:br w:type="textWrapping"/>
        <w:t xml:space="preserve">☐ Other: 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Results and Analysis:</w:t>
        <w:br w:type="textWrapping"/>
        <w:t xml:space="preserve">Provide a detailed table of the results:</w:t>
      </w:r>
    </w:p>
    <w:tbl>
      <w:tblPr>
        <w:tblStyle w:val="Table1"/>
        <w:tblW w:w="91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50"/>
        <w:gridCol w:w="1910"/>
        <w:gridCol w:w="1910"/>
        <w:gridCol w:w="2870"/>
        <w:tblGridChange w:id="0">
          <w:tblGrid>
            <w:gridCol w:w="2450"/>
            <w:gridCol w:w="1910"/>
            <w:gridCol w:w="1910"/>
            <w:gridCol w:w="28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Test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Standard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Blood Pressure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120/80 mm Hg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DNA Marker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Chemical Composition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50-100 ppm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Doctor's/Instructor's Notes:</w:t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