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</w:rPr>
      </w:pPr>
      <w:r w:rsidDel="00000000" w:rsidR="00000000" w:rsidRPr="00000000">
        <w:rPr>
          <w:b w:val="1"/>
          <w:sz w:val="64"/>
          <w:szCs w:val="64"/>
          <w:rtl w:val="0"/>
        </w:rPr>
        <w:t xml:space="preserve">Free </w:t>
      </w:r>
      <w:r w:rsidDel="00000000" w:rsidR="00000000" w:rsidRPr="00000000">
        <w:rPr>
          <w:b w:val="1"/>
          <w:sz w:val="64"/>
          <w:szCs w:val="64"/>
          <w:rtl w:val="0"/>
        </w:rPr>
        <w:t xml:space="preserve">Market Survey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free form is designed to collect data on consumer habits and preferences.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Survey Questions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is your age group?</w:t>
        <w:br w:type="textWrapping"/>
        <w:t xml:space="preserve">☐ 18-24</w:t>
        <w:br w:type="textWrapping"/>
        <w:t xml:space="preserve">☐ 25-34</w:t>
        <w:br w:type="textWrapping"/>
        <w:t xml:space="preserve">☐ 35-44</w:t>
        <w:br w:type="textWrapping"/>
        <w:t xml:space="preserve">☐ 45+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is your preferred shopping platform?</w:t>
        <w:br w:type="textWrapping"/>
        <w:t xml:space="preserve">☐ Online Stores</w:t>
        <w:br w:type="textWrapping"/>
        <w:t xml:space="preserve">☐ Physical Retail Stores</w:t>
        <w:br w:type="textWrapping"/>
        <w:t xml:space="preserve">☐ Marketplaces (e.g., Amazon)</w:t>
        <w:br w:type="textWrapping"/>
        <w:t xml:space="preserve">☐ Local Businesses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often do you buy new products in the following categories? (Check frequency per category)</w:t>
      </w:r>
    </w:p>
    <w:tbl>
      <w:tblPr>
        <w:tblStyle w:val="Table1"/>
        <w:tblW w:w="79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55"/>
        <w:gridCol w:w="1230"/>
        <w:gridCol w:w="1290"/>
        <w:gridCol w:w="1950"/>
        <w:gridCol w:w="1455"/>
        <w:tblGridChange w:id="0">
          <w:tblGrid>
            <w:gridCol w:w="2055"/>
            <w:gridCol w:w="1230"/>
            <w:gridCol w:w="1290"/>
            <w:gridCol w:w="1950"/>
            <w:gridCol w:w="14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Product 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Weekly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Monthly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Occasionally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Never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Electronics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Apparel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Home Goods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Health Products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24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factors influence your decision to buy a product?</w:t>
        <w:br w:type="textWrapping"/>
        <w:t xml:space="preserve">☐ Price</w:t>
        <w:br w:type="textWrapping"/>
        <w:t xml:space="preserve">☐ Brand Reputation</w:t>
        <w:br w:type="textWrapping"/>
        <w:t xml:space="preserve">☐ Recommendations</w:t>
        <w:br w:type="textWrapping"/>
        <w:t xml:space="preserve">☐ Availability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Feedback and Suggestions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Share any ideas or suggestions for product improvement:</w:t>
      </w:r>
    </w:p>
    <w:p w:rsidR="00000000" w:rsidDel="00000000" w:rsidP="00000000" w:rsidRDefault="00000000" w:rsidRPr="00000000" w14:paraId="0000002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