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40"/>
          <w:szCs w:val="40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highlight w:val="white"/>
          <w:rtl w:val="0"/>
        </w:rPr>
        <w:t xml:space="preserve">HIPAA Privacy Policy Acknowledgment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HIPAA Privacy Policy Acknowledgment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acknowledge that I have received, read, and understand the HIPAA Privacy Policy from [Organization Name]. I agree to comply with the privacy and security regulations as outlined by HIPAA (Health Insurance Portability and Accountability Act) to ensure the confidentiality and protection of patient information.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aware that non-compliance with the HIPAA policies could result in disciplinary action and/or legal penalties, including termination of employment. I also understand that these policies may be updated and that I will be notified of any changes.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Witness/HR Representative (if applicable)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