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44"/>
          <w:szCs w:val="44"/>
          <w:highlight w:val="white"/>
          <w:rtl w:val="0"/>
        </w:rPr>
        <w:t xml:space="preserve">Kansas Personal Property Bill of Sale Form</w:t>
      </w:r>
      <w:r w:rsidDel="00000000" w:rsidR="00000000" w:rsidRPr="00000000">
        <w:rPr>
          <w:b w:val="1"/>
          <w:sz w:val="44"/>
          <w:szCs w:val="44"/>
          <w:rtl w:val="0"/>
        </w:rPr>
        <w:br w:type="textWrapp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3">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4">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5">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Kansas, _______________</w:t>
            </w:r>
          </w:p>
          <w:p w:rsidR="00000000" w:rsidDel="00000000" w:rsidP="00000000" w:rsidRDefault="00000000" w:rsidRPr="00000000" w14:paraId="00000006">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8">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Kansas</w:t>
            </w:r>
            <w:r w:rsidDel="00000000" w:rsidR="00000000" w:rsidRPr="00000000">
              <w:rPr>
                <w:b w:val="1"/>
                <w:sz w:val="24"/>
                <w:szCs w:val="24"/>
                <w:rtl w:val="0"/>
              </w:rPr>
              <w:t xml:space="preserve">, _______________</w:t>
            </w:r>
          </w:p>
          <w:p w:rsidR="00000000" w:rsidDel="00000000" w:rsidP="00000000" w:rsidRDefault="00000000" w:rsidRPr="00000000" w14:paraId="0000000B">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C">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Personal Property Information:</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Description of Property: ________________________________________________</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Serial Number: _______________________________________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Condition: ___________________________________________________________</w:t>
      </w:r>
    </w:p>
    <w:p w:rsidR="00000000" w:rsidDel="00000000" w:rsidP="00000000" w:rsidRDefault="00000000" w:rsidRPr="00000000" w14:paraId="00000011">
      <w:pPr>
        <w:spacing w:after="240" w:before="240" w:line="360" w:lineRule="auto"/>
        <w:rPr>
          <w:b w:val="1"/>
          <w:sz w:val="24"/>
          <w:szCs w:val="24"/>
        </w:rPr>
      </w:pPr>
      <w:r w:rsidDel="00000000" w:rsidR="00000000" w:rsidRPr="00000000">
        <w:rPr>
          <w:b w:val="1"/>
          <w:sz w:val="24"/>
          <w:szCs w:val="24"/>
          <w:rtl w:val="0"/>
        </w:rPr>
        <w:t xml:space="preserve">Purchase Price: $_______________________________________</w:t>
      </w:r>
    </w:p>
    <w:p w:rsidR="00000000" w:rsidDel="00000000" w:rsidP="00000000" w:rsidRDefault="00000000" w:rsidRPr="00000000" w14:paraId="00000012">
      <w:pPr>
        <w:spacing w:after="240" w:before="240" w:line="360" w:lineRule="auto"/>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13">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Consideration: For the consideration of $_______________, cash in hand paid, and other good and valuable consideration, the receipt and sufficiency of which is hereby acknowledged, the undersigned Seller does hereby sell unto the Buyer, the following described personal property:</w:t>
        <w:br w:type="textWrapping"/>
        <w:t xml:space="preserve">Description: ________________________________________________________________</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Warranties: The Seller warrants that the property is in its "as is" condition and makes no warranty as to the condition of the property and waives any implied warranty of fitness for a particular purpose or merchantability. By acceptance of this Bill of Sale, Buyer accepts the property in its "as is" and present condition and agrees that Seller has made no warranty as to the condition of the property nor any implied warranty of fitness for a particular purpose or merchantability.</w:t>
      </w:r>
    </w:p>
    <w:p w:rsidR="00000000" w:rsidDel="00000000" w:rsidP="00000000" w:rsidRDefault="00000000" w:rsidRPr="00000000" w14:paraId="00000015">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Title: The Seller warrants and represents that Seller has absolute and good title to and full right to dispose of the property and that there are no liens, claims, or encumbrances of any kind against the property.</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Executed as of the _____ day of ____________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Witness Signature: _______________________________________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Printed Name: _______________________________________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Notarization (if required):</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State of _______________</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County of _______________</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Subscribed and sworn to before me this _____ day of ____________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 by _______________________________.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Notary Public: _______________________________________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My Commission Expires: _______________________________________</w:t>
      </w:r>
    </w:p>
    <w:p w:rsidR="00000000" w:rsidDel="00000000" w:rsidP="00000000" w:rsidRDefault="00000000" w:rsidRPr="00000000" w14:paraId="0000002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