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Kansas General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Name: _______________________________________ ("Buyer")</w:t>
        <w:br w:type="textWrapping"/>
        <w:t xml:space="preserve">Address: _______________________________________________</w:t>
        <w:br w:type="textWrapping"/>
        <w:t xml:space="preserve">City, State, Zip: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Name: _______________________________________ ("Seller")</w:t>
        <w:br w:type="textWrapping"/>
        <w:t xml:space="preserve">Address: _______________________________________________</w:t>
        <w:br w:type="textWrapping"/>
        <w:t xml:space="preserve">City, State, Zip: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Personal Property: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_______________________________________________</w:t>
        <w:br w:type="textWrapping"/>
        <w:t xml:space="preserve">Make: ___________________ Model: ___________________</w:t>
        <w:br w:type="textWrapping"/>
        <w:t xml:space="preserve">Year: _______________ VIN/Serial Number: 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of the property is $___________ (_________ dollars) to be paid by the Buyer to the Seller.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Trade/Exchange (if applicable):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trade the following property to the Seller in exchange for the personal property listed above: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_______________________________________________</w:t>
        <w:br w:type="textWrapping"/>
        <w:t xml:space="preserve">Make: ___________________ Model: ___________________</w:t>
        <w:br w:type="textWrapping"/>
        <w:t xml:space="preserve">Year: _______________ VIN/Serial Number: 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Seller and Buyer Disclosure: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above-described property is free of all liens and encumbrances and that they have the legal right to sell the property. The Buyer acknowledges that the property is sold "as-is" without any warranties, expressed or implied.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________________________________________</w:t>
        <w:br w:type="textWrapping"/>
        <w:t xml:space="preserve">Printed Name: ___________________________________________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________________________________________</w:t>
        <w:br w:type="textWrapping"/>
        <w:t xml:space="preserve">Printed Name: ___________________________________________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Witness (if applicable):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 _______________________________________</w:t>
        <w:br w:type="textWrapping"/>
        <w:t xml:space="preserve">Printed Name: ___________________________________________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Notary Public (if applicable):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Kansas, County of 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before me this ______ day of __________, 20.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 _________________________________________</w:t>
        <w:br w:type="textWrapping"/>
        <w:t xml:space="preserve">My Commission Expires: 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