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6"/>
          <w:szCs w:val="56"/>
          <w:highlight w:val="white"/>
          <w:u w:val="single"/>
        </w:rPr>
      </w:pPr>
      <w:r w:rsidDel="00000000" w:rsidR="00000000" w:rsidRPr="00000000">
        <w:rPr>
          <w:b w:val="1"/>
          <w:sz w:val="56"/>
          <w:szCs w:val="56"/>
          <w:highlight w:val="white"/>
          <w:u w:val="single"/>
          <w:rtl w:val="0"/>
        </w:rPr>
        <w:t xml:space="preserve">Indiana UTV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STATE OF INDIANA</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Information:</w:t>
      </w:r>
    </w:p>
    <w:p w:rsidR="00000000" w:rsidDel="00000000" w:rsidP="00000000" w:rsidRDefault="00000000" w:rsidRPr="00000000" w14:paraId="00000016">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A">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w:t>
      </w:r>
    </w:p>
    <w:p w:rsidR="00000000" w:rsidDel="00000000" w:rsidP="00000000" w:rsidRDefault="00000000" w:rsidRPr="00000000" w14:paraId="0000001B">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Information:</w:t>
      </w:r>
    </w:p>
    <w:p w:rsidR="00000000" w:rsidDel="00000000" w:rsidP="00000000" w:rsidRDefault="00000000" w:rsidRPr="00000000" w14:paraId="0000001D">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Sale Price: $ _________________________________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Sale: _________________________________</w:t>
      </w:r>
    </w:p>
    <w:p w:rsidR="00000000" w:rsidDel="00000000" w:rsidP="00000000" w:rsidRDefault="00000000" w:rsidRPr="00000000" w14:paraId="0000001F">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Payment Method: [ ] Cash [ ] Check [ ] Credit Card [ ] Other: 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Vehicle (Check one):</w:t>
      </w:r>
    </w:p>
    <w:p w:rsidR="00000000" w:rsidDel="00000000" w:rsidP="00000000" w:rsidRDefault="00000000" w:rsidRPr="00000000" w14:paraId="00000021">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2">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3">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4">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5">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6">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N/A</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Federal and state law requires the mileage of the vehicle to be provided upon transfer of ownership. Failure to complete this or providing a false statement may result in fines and/or imprisonment. The seller certifies to the best of their knowledge that the vehicle's odometer reading now reads: ______________ miles.</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odometer reading (check one):</w:t>
      </w:r>
    </w:p>
    <w:p w:rsidR="00000000" w:rsidDel="00000000" w:rsidP="00000000" w:rsidRDefault="00000000" w:rsidRPr="00000000" w14:paraId="0000002A">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Reflects the actual mileage of the vehicle described above</w:t>
      </w:r>
    </w:p>
    <w:p w:rsidR="00000000" w:rsidDel="00000000" w:rsidP="00000000" w:rsidRDefault="00000000" w:rsidRPr="00000000" w14:paraId="0000002B">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Reflects an amount of mileage in excess of its mechanical limits (odometer started over at zero)</w:t>
      </w:r>
    </w:p>
    <w:p w:rsidR="00000000" w:rsidDel="00000000" w:rsidP="00000000" w:rsidRDefault="00000000" w:rsidRPr="00000000" w14:paraId="0000002C">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Does not reflect the actual mileage (WARNING - ODOMETER DISCREPANCY) due to the following reasons: ________________________________________________________________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Certification:</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to the Buyer that the Seller is the legal and rightful owner of the vehicle and has full right and authority to convey the same. The undersigned Seller declares under penalties of perjury that the information contained in this document is true and correct to the best of their knowledge.</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 Date: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 Date: 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2">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___________________________________</w:t>
      </w:r>
    </w:p>
    <w:p w:rsidR="00000000" w:rsidDel="00000000" w:rsidP="00000000" w:rsidRDefault="00000000" w:rsidRPr="00000000" w14:paraId="00000033">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___________________________________</w:t>
      </w:r>
    </w:p>
    <w:p w:rsidR="00000000" w:rsidDel="00000000" w:rsidP="00000000" w:rsidRDefault="00000000" w:rsidRPr="00000000" w14:paraId="00000034">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________________________________________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(if applicable):</w:t>
      </w:r>
    </w:p>
    <w:p w:rsidR="00000000" w:rsidDel="00000000" w:rsidP="00000000" w:rsidRDefault="00000000" w:rsidRPr="00000000" w14:paraId="00000036">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State of: ____________________________________</w:t>
      </w:r>
    </w:p>
    <w:p w:rsidR="00000000" w:rsidDel="00000000" w:rsidP="00000000" w:rsidRDefault="00000000" w:rsidRPr="00000000" w14:paraId="00000037">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County of: ___________________________________</w:t>
      </w:r>
    </w:p>
    <w:p w:rsidR="00000000" w:rsidDel="00000000" w:rsidP="00000000" w:rsidRDefault="00000000" w:rsidRPr="00000000" w14:paraId="00000038">
      <w:pPr>
        <w:numPr>
          <w:ilvl w:val="0"/>
          <w:numId w:val="4"/>
        </w:numPr>
        <w:spacing w:after="240" w:before="0" w:beforeAutospacing="0" w:line="360" w:lineRule="auto"/>
        <w:ind w:left="720" w:hanging="360"/>
        <w:rPr>
          <w:sz w:val="24"/>
          <w:szCs w:val="24"/>
          <w:highlight w:val="white"/>
        </w:rPr>
      </w:pPr>
      <w:r w:rsidDel="00000000" w:rsidR="00000000" w:rsidRPr="00000000">
        <w:rPr>
          <w:b w:val="1"/>
          <w:sz w:val="24"/>
          <w:szCs w:val="24"/>
          <w:highlight w:val="white"/>
          <w:rtl w:val="0"/>
        </w:rPr>
        <w:t xml:space="preserve">On this _____ day of _____________</w:t>
      </w:r>
      <w:r w:rsidDel="00000000" w:rsidR="00000000" w:rsidRPr="00000000">
        <w:rPr>
          <w:b w:val="1"/>
          <w:i w:val="1"/>
          <w:sz w:val="24"/>
          <w:szCs w:val="24"/>
          <w:highlight w:val="white"/>
          <w:rtl w:val="0"/>
        </w:rPr>
        <w:t xml:space="preserve">, 20</w:t>
      </w:r>
      <w:r w:rsidDel="00000000" w:rsidR="00000000" w:rsidRPr="00000000">
        <w:rPr>
          <w:b w:val="1"/>
          <w:sz w:val="24"/>
          <w:szCs w:val="24"/>
          <w:highlight w:val="white"/>
          <w:rtl w:val="0"/>
        </w:rPr>
        <w:t xml:space="preserve">, before me, the undersigned notary public, personally appeared ______________________ (Seller) and ______________________ (Buyer), and proved to me through satisfactory evidence of identification, which was/were ______________________ to be the person(s) whose name(s) is/are signed above and acknowledged to me that they executed the same for the purposes therein stated.</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 Date: 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Commission Expires: _________________________</w:t>
      </w:r>
    </w:p>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C">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