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60"/>
          <w:szCs w:val="60"/>
          <w:highlight w:val="white"/>
          <w:u w:val="single"/>
        </w:rPr>
      </w:pPr>
      <w:r w:rsidDel="00000000" w:rsidR="00000000" w:rsidRPr="00000000">
        <w:rPr>
          <w:b w:val="1"/>
          <w:sz w:val="60"/>
          <w:szCs w:val="60"/>
          <w:highlight w:val="white"/>
          <w:u w:val="single"/>
          <w:rtl w:val="0"/>
        </w:rPr>
        <w:t xml:space="preserve">Indiana Horse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________________________</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 Information:</w:t>
      </w:r>
    </w:p>
    <w:p w:rsidR="00000000" w:rsidDel="00000000" w:rsidP="00000000" w:rsidRDefault="00000000" w:rsidRPr="00000000" w14:paraId="00000004">
      <w:pPr>
        <w:numPr>
          <w:ilvl w:val="0"/>
          <w:numId w:val="6"/>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___________________________________________________</w:t>
      </w:r>
    </w:p>
    <w:p w:rsidR="00000000" w:rsidDel="00000000" w:rsidP="00000000" w:rsidRDefault="00000000" w:rsidRPr="00000000" w14:paraId="00000005">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Address: _____________________________________________________</w:t>
      </w:r>
    </w:p>
    <w:p w:rsidR="00000000" w:rsidDel="00000000" w:rsidP="00000000" w:rsidRDefault="00000000" w:rsidRPr="00000000" w14:paraId="00000006">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City: __________________________ State: _______ Zip Code: _______</w:t>
      </w:r>
    </w:p>
    <w:p w:rsidR="00000000" w:rsidDel="00000000" w:rsidP="00000000" w:rsidRDefault="00000000" w:rsidRPr="00000000" w14:paraId="00000007">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Telephone: ___________________________________________________</w:t>
      </w:r>
    </w:p>
    <w:p w:rsidR="00000000" w:rsidDel="00000000" w:rsidP="00000000" w:rsidRDefault="00000000" w:rsidRPr="00000000" w14:paraId="00000008">
      <w:pPr>
        <w:numPr>
          <w:ilvl w:val="0"/>
          <w:numId w:val="6"/>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Email: ________________________________________________________</w:t>
      </w:r>
    </w:p>
    <w:p w:rsidR="00000000" w:rsidDel="00000000" w:rsidP="00000000" w:rsidRDefault="00000000" w:rsidRPr="00000000" w14:paraId="00000009">
      <w:pPr>
        <w:spacing w:after="240" w:before="240" w:line="360" w:lineRule="auto"/>
        <w:rPr>
          <w:b w:val="1"/>
          <w:sz w:val="24"/>
          <w:szCs w:val="24"/>
          <w:highlight w:val="white"/>
        </w:rPr>
      </w:pPr>
      <w:r w:rsidDel="00000000" w:rsidR="00000000" w:rsidRPr="00000000">
        <w:rPr>
          <w:b w:val="1"/>
          <w:sz w:val="24"/>
          <w:szCs w:val="24"/>
          <w:highlight w:val="white"/>
          <w:rtl w:val="0"/>
        </w:rPr>
        <w:t xml:space="preserve">Buyer Information:</w:t>
      </w:r>
    </w:p>
    <w:p w:rsidR="00000000" w:rsidDel="00000000" w:rsidP="00000000" w:rsidRDefault="00000000" w:rsidRPr="00000000" w14:paraId="0000000A">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___________________________________________________</w:t>
      </w:r>
    </w:p>
    <w:p w:rsidR="00000000" w:rsidDel="00000000" w:rsidP="00000000" w:rsidRDefault="00000000" w:rsidRPr="00000000" w14:paraId="0000000B">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Address: _____________________________________________________</w:t>
      </w:r>
    </w:p>
    <w:p w:rsidR="00000000" w:rsidDel="00000000" w:rsidP="00000000" w:rsidRDefault="00000000" w:rsidRPr="00000000" w14:paraId="0000000C">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City: __________________________ State: _______ Zip Code: _______</w:t>
      </w:r>
    </w:p>
    <w:p w:rsidR="00000000" w:rsidDel="00000000" w:rsidP="00000000" w:rsidRDefault="00000000" w:rsidRPr="00000000" w14:paraId="0000000D">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Telephone: ___________________________________________________</w:t>
      </w:r>
    </w:p>
    <w:p w:rsidR="00000000" w:rsidDel="00000000" w:rsidP="00000000" w:rsidRDefault="00000000" w:rsidRPr="00000000" w14:paraId="0000000E">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Email: ________________________________________________________</w:t>
      </w:r>
    </w:p>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Horse Information:</w:t>
      </w:r>
    </w:p>
    <w:p w:rsidR="00000000" w:rsidDel="00000000" w:rsidP="00000000" w:rsidRDefault="00000000" w:rsidRPr="00000000" w14:paraId="00000010">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Name: _______________________________________________________</w:t>
      </w:r>
    </w:p>
    <w:p w:rsidR="00000000" w:rsidDel="00000000" w:rsidP="00000000" w:rsidRDefault="00000000" w:rsidRPr="00000000" w14:paraId="00000011">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Breed: _______________________________________________________</w:t>
      </w:r>
    </w:p>
    <w:p w:rsidR="00000000" w:rsidDel="00000000" w:rsidP="00000000" w:rsidRDefault="00000000" w:rsidRPr="00000000" w14:paraId="00000012">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Gender: ______________________________________________________</w:t>
      </w:r>
    </w:p>
    <w:p w:rsidR="00000000" w:rsidDel="00000000" w:rsidP="00000000" w:rsidRDefault="00000000" w:rsidRPr="00000000" w14:paraId="00000013">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Color: _______________________________________________________</w:t>
      </w:r>
    </w:p>
    <w:p w:rsidR="00000000" w:rsidDel="00000000" w:rsidP="00000000" w:rsidRDefault="00000000" w:rsidRPr="00000000" w14:paraId="00000014">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of Birth: _________________________________________________</w:t>
      </w:r>
    </w:p>
    <w:p w:rsidR="00000000" w:rsidDel="00000000" w:rsidP="00000000" w:rsidRDefault="00000000" w:rsidRPr="00000000" w14:paraId="00000015">
      <w:pPr>
        <w:numPr>
          <w:ilvl w:val="0"/>
          <w:numId w:val="4"/>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Registration Number: ___________________________________________</w:t>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w:t>
      </w:r>
    </w:p>
    <w:p w:rsidR="00000000" w:rsidDel="00000000" w:rsidP="00000000" w:rsidRDefault="00000000" w:rsidRPr="00000000" w14:paraId="00000017">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Buyer agrees to purchase the horse described above for the amount of $____________________.</w:t>
      </w:r>
    </w:p>
    <w:p w:rsidR="00000000" w:rsidDel="00000000" w:rsidP="00000000" w:rsidRDefault="00000000" w:rsidRPr="00000000" w14:paraId="00000018">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Payment Method (check one):</w:t>
      </w:r>
    </w:p>
    <w:p w:rsidR="00000000" w:rsidDel="00000000" w:rsidP="00000000" w:rsidRDefault="00000000" w:rsidRPr="00000000" w14:paraId="00000019">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1A">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1B">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Credit Card</w:t>
      </w:r>
    </w:p>
    <w:p w:rsidR="00000000" w:rsidDel="00000000" w:rsidP="00000000" w:rsidRDefault="00000000" w:rsidRPr="00000000" w14:paraId="0000001C">
      <w:pPr>
        <w:numPr>
          <w:ilvl w:val="1"/>
          <w:numId w:val="1"/>
        </w:numPr>
        <w:spacing w:after="24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Other: _______________________________________________</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Health Conditions:</w:t>
      </w:r>
    </w:p>
    <w:p w:rsidR="00000000" w:rsidDel="00000000" w:rsidP="00000000" w:rsidRDefault="00000000" w:rsidRPr="00000000" w14:paraId="0000001E">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Buyer (check one):</w:t>
      </w:r>
    </w:p>
    <w:p w:rsidR="00000000" w:rsidDel="00000000" w:rsidP="00000000" w:rsidRDefault="00000000" w:rsidRPr="00000000" w14:paraId="0000001F">
      <w:pPr>
        <w:numPr>
          <w:ilvl w:val="1"/>
          <w:numId w:val="2"/>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has had the opportunity to inspect the horse and accepts it in its current condition.</w:t>
      </w:r>
    </w:p>
    <w:p w:rsidR="00000000" w:rsidDel="00000000" w:rsidP="00000000" w:rsidRDefault="00000000" w:rsidRPr="00000000" w14:paraId="00000020">
      <w:pPr>
        <w:numPr>
          <w:ilvl w:val="1"/>
          <w:numId w:val="2"/>
        </w:numPr>
        <w:spacing w:after="24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waives the opportunity to inspect the horse.</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Warranties:</w:t>
      </w:r>
    </w:p>
    <w:p w:rsidR="00000000" w:rsidDel="00000000" w:rsidP="00000000" w:rsidRDefault="00000000" w:rsidRPr="00000000" w14:paraId="00000022">
      <w:pPr>
        <w:numPr>
          <w:ilvl w:val="0"/>
          <w:numId w:val="5"/>
        </w:numPr>
        <w:spacing w:after="24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Seller warrants that they are the legal owner of the horse, have the right to sell the horse, and that the horse is sold free of any liens or encumbrances. There are no warranties, expressed or implied, except as stated herein.</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 Date: ______________</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 Date: ______________</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 Date: ______________</w:t>
      </w:r>
    </w:p>
    <w:p w:rsidR="00000000" w:rsidDel="00000000" w:rsidP="00000000" w:rsidRDefault="00000000" w:rsidRPr="00000000" w14:paraId="00000027">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8">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