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0"/>
          <w:szCs w:val="50"/>
          <w:highlight w:val="white"/>
        </w:rPr>
      </w:pPr>
      <w:r w:rsidDel="00000000" w:rsidR="00000000" w:rsidRPr="00000000">
        <w:rPr>
          <w:b w:val="1"/>
          <w:sz w:val="50"/>
          <w:szCs w:val="50"/>
          <w:highlight w:val="white"/>
          <w:rtl w:val="0"/>
        </w:rPr>
        <w:t xml:space="preserve">Florida Watercraft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4"/>
          <w:szCs w:val="24"/>
          <w:highlight w:val="white"/>
          <w:rtl w:val="0"/>
        </w:rPr>
        <w:t xml:space="preserve">Date: ___________________ (mm/dd/yyyy)</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 Seller Details:</w:t>
            </w:r>
          </w:p>
          <w:p w:rsidR="00000000" w:rsidDel="00000000" w:rsidP="00000000" w:rsidRDefault="00000000" w:rsidRPr="00000000" w14:paraId="00000004">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2"/>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Florida</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Buyer Details:</w:t>
            </w:r>
          </w:p>
          <w:p w:rsidR="00000000" w:rsidDel="00000000" w:rsidP="00000000" w:rsidRDefault="00000000" w:rsidRPr="00000000" w14:paraId="00000009">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Florida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Watercraft Description</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Hull Identification Number (HIN): ____________________</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Length: __________________________</w:t>
      </w:r>
    </w:p>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14">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Make: __________________________</w:t>
      </w:r>
    </w:p>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Model: 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Serial Number: __________________________</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Trailer Make: 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Trailer Model: 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Trailer Serial Number: 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Trade-In (If Applicable)</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Hull Identification Number (HIN): 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Information</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Selling Price: $__________________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Lien Payoff: $__________________</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Net Price: $__________________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5">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6">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Cashier's Check</w:t>
      </w:r>
    </w:p>
    <w:p w:rsidR="00000000" w:rsidDel="00000000" w:rsidP="00000000" w:rsidRDefault="00000000" w:rsidRPr="00000000" w14:paraId="00000027">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8">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9">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Terms and Conditions</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As-Is Condition: The watercraft described above is sold "as is," without any warranties or guarantees, either expressed or implied, including but not limited to any warranty of condition, merchantability, or fitness for a particular purpose. The Buyer acknowledges that they have inspected the watercraft and accept it in its current condition.</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Title and Ownership: The Seller certifies that they are the legal owner of the watercraft and have the authority to sell it. The Seller further certifies that the watercraft is free from any liens or encumbrances, except as noted in this Bill of Sale.</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Liability: The Buyer agrees to assume all responsibility and liability for the watercraft upon execution of this Bill of Sale and transfer of possession.</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information provided above is accurate to the best of their knowledge. The Buyer acknowledges receipt of this Bill of Sale and accepts the watercraft in its current condition.</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w:t>
        <w:br w:type="textWrapping"/>
        <w:t xml:space="preserve">Date: ___________________</w:t>
        <w:br w:type="textWrapping"/>
        <w:t xml:space="preserve">Printed Name: 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Florida</w:t>
        <w:br w:type="textWrapping"/>
        <w:t xml:space="preserve">County of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 day of _______, 20, before me personally appeared _______________ (Seller's Name) and _______________ (Buyer's Name), to me known to be the individuals described in and who executed the foregoing instrument, and acknowledged that they executed the same as their free act and deed.</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w:t>
        <w:br w:type="textWrapping"/>
        <w:t xml:space="preserve">My Commission Expires: _________________________</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Any additional information or special conditions related to this sale can be noted here:</w:t>
      </w:r>
    </w:p>
    <w:p w:rsidR="00000000" w:rsidDel="00000000" w:rsidP="00000000" w:rsidRDefault="00000000" w:rsidRPr="00000000" w14:paraId="00000038">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rtl w:val="0"/>
        </w:rPr>
      </w:r>
    </w:p>
    <w:p w:rsidR="00000000" w:rsidDel="00000000" w:rsidP="00000000" w:rsidRDefault="00000000" w:rsidRPr="00000000" w14:paraId="0000003A">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3B">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