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u w:val="single"/>
        </w:rPr>
      </w:pPr>
      <w:r w:rsidDel="00000000" w:rsidR="00000000" w:rsidRPr="00000000">
        <w:rPr>
          <w:b w:val="1"/>
          <w:sz w:val="54"/>
          <w:szCs w:val="54"/>
          <w:highlight w:val="white"/>
          <w:u w:val="single"/>
          <w:rtl w:val="0"/>
        </w:rPr>
        <w:t xml:space="preserve">Connecticut UTV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highlight w:val="white"/>
          <w:rtl w:val="0"/>
        </w:rPr>
        <w:t xml:space="preserve">I.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7">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Connecticut</w:t>
            </w:r>
            <w:r w:rsidDel="00000000" w:rsidR="00000000" w:rsidRPr="00000000">
              <w:rPr>
                <w:b w:val="1"/>
                <w:sz w:val="24"/>
                <w:szCs w:val="24"/>
                <w:rtl w:val="0"/>
              </w:rPr>
              <w:t xml:space="preserve">, _______________</w:t>
            </w:r>
          </w:p>
          <w:p w:rsidR="00000000" w:rsidDel="00000000" w:rsidP="00000000" w:rsidRDefault="00000000" w:rsidRPr="00000000" w14:paraId="0000000A">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C">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Connecticut</w:t>
            </w:r>
            <w:r w:rsidDel="00000000" w:rsidR="00000000" w:rsidRPr="00000000">
              <w:rPr>
                <w:b w:val="1"/>
                <w:sz w:val="24"/>
                <w:szCs w:val="24"/>
                <w:rtl w:val="0"/>
              </w:rPr>
              <w:t xml:space="preserve">, _______________</w:t>
            </w:r>
          </w:p>
          <w:p w:rsidR="00000000" w:rsidDel="00000000" w:rsidP="00000000" w:rsidRDefault="00000000" w:rsidRPr="00000000" w14:paraId="0000000F">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II. Description of UTV</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the following described UTV:</w:t>
      </w:r>
    </w:p>
    <w:p w:rsidR="00000000" w:rsidDel="00000000" w:rsidP="00000000" w:rsidRDefault="00000000" w:rsidRPr="00000000" w14:paraId="00000012">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3">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4">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5">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6">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7">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 (Miles/Kilometers)</w:t>
      </w:r>
    </w:p>
    <w:p w:rsidR="00000000" w:rsidDel="00000000" w:rsidP="00000000" w:rsidRDefault="00000000" w:rsidRPr="00000000" w14:paraId="00000018">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III. Condition of the Vehicle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1B">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0">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IV. Purchase Price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to be paid by the buyer to the seller for the UTV is $____________________.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V. Payment Method</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will be made to the seller on the ______ day of __________, 20, by (check one):</w:t>
      </w:r>
    </w:p>
    <w:p w:rsidR="00000000" w:rsidDel="00000000" w:rsidP="00000000" w:rsidRDefault="00000000" w:rsidRPr="00000000" w14:paraId="00000025">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6">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7">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8">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9">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A">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VI. Warranties and Representations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UTV described above is sold as is, with no warranties expressed or implied, including but not limited to warranties of merchantability and fitness for a particular purpose. The buyer acknowledges that they have inspected the UTV and accept it in its current state.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VII. Declaration</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UTV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VIII. Signatures</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IX. Witness Information (if applicable)</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6">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8">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A">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C">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X. Notary Acknowledgment</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