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Arkansas Even Trade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Arkansas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rq0dbtrbl9rl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 Information: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</w:t>
        <w:br w:type="textWrapping"/>
        <w:t xml:space="preserve">Address: _______________________</w:t>
        <w:br w:type="textWrapping"/>
        <w:t xml:space="preserve">City/State/ZIP: _______________________</w:t>
        <w:br w:type="textWrapping"/>
        <w:t xml:space="preserve">Telephone: _______________________</w:t>
        <w:br w:type="textWrapping"/>
        <w:t xml:space="preserve">Email: _______________________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l1hiyucn0fi9" w:id="1"/>
      <w:bookmarkEnd w:id="1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 Information: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</w:t>
        <w:br w:type="textWrapping"/>
        <w:t xml:space="preserve">Address: _______________________</w:t>
        <w:br w:type="textWrapping"/>
        <w:t xml:space="preserve">City/State/ZIP: _______________________</w:t>
        <w:br w:type="textWrapping"/>
        <w:t xml:space="preserve">Telephone: _______________________</w:t>
        <w:br w:type="textWrapping"/>
        <w:t xml:space="preserve">Email: _______________________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ehn8fqbsxlnm" w:id="2"/>
      <w:bookmarkEnd w:id="2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Description of Property: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Seller, ___________ (Seller's name), hereby agrees to trade and convey to ___________ (Buyer's name) the following described property: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Description: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aa0tr9vqk6f2" w:id="3"/>
      <w:bookmarkEnd w:id="3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Description of Traded Property: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 return, the undersigned Buyer, ___________ (Buyer's name), agrees to trade and convey to ___________ (Seller's name) the following described property: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Traded Property Description: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zesqyrtgp7f" w:id="4"/>
      <w:bookmarkEnd w:id="4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Agreement: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Both parties acknowledge that they are trading the described properties "as is" with no warranties or guarantees, either expressed or implied.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Each party represents that they have full authority to transfer the described property and that the property is free of any liens or encumbrances.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e52hse993vd6" w:id="5"/>
      <w:bookmarkEnd w:id="5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Signatures: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93yv90xnhv1t" w:id="6"/>
      <w:bookmarkEnd w:id="6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Notary Acknowledgement: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</w:t>
        <w:br w:type="textWrapping"/>
        <w:t xml:space="preserve">County of 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instrument was acknowledged before me on this _______ day of ___________, 20, by ___________________________________________ (Seller) and ___________________________________________ (Buyer).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Signature: _______________________</w:t>
        <w:br w:type="textWrapping"/>
        <w:t xml:space="preserve">Printed Name: _______________________</w:t>
        <w:br w:type="textWrapping"/>
        <w:t xml:space="preserve">Commission Expiration Date: 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