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54"/>
          <w:szCs w:val="54"/>
          <w:highlight w:val="white"/>
        </w:rPr>
      </w:pPr>
      <w:r w:rsidDel="00000000" w:rsidR="00000000" w:rsidRPr="00000000">
        <w:rPr>
          <w:b w:val="1"/>
          <w:sz w:val="54"/>
          <w:szCs w:val="54"/>
          <w:highlight w:val="white"/>
          <w:rtl w:val="0"/>
        </w:rPr>
        <w:t xml:space="preserve">Arkansas Bicycle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t xml:space="preserve">Date: ___________________ (mm/dd/yyyy)</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0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1: Buyer Information</w:t>
            </w:r>
          </w:p>
        </w:tc>
      </w:tr>
      <w:tr>
        <w:trPr>
          <w:cantSplit w:val="0"/>
          <w:trHeight w:val="207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360" w:lineRule="auto"/>
              <w:rPr>
                <w:b w:val="1"/>
                <w:sz w:val="24"/>
                <w:szCs w:val="24"/>
                <w:highlight w:val="white"/>
              </w:rPr>
            </w:pPr>
            <w:r w:rsidDel="00000000" w:rsidR="00000000" w:rsidRPr="00000000">
              <w:rPr>
                <w:b w:val="1"/>
                <w:sz w:val="24"/>
                <w:szCs w:val="24"/>
                <w:highlight w:val="white"/>
                <w:rtl w:val="0"/>
              </w:rPr>
              <w:t xml:space="preserve">Section 2: Seller Information</w:t>
            </w:r>
          </w:p>
        </w:tc>
      </w:tr>
    </w:tbl>
    <w:p w:rsidR="00000000" w:rsidDel="00000000" w:rsidP="00000000" w:rsidRDefault="00000000" w:rsidRPr="00000000" w14:paraId="00000005">
      <w:pPr>
        <w:spacing w:line="360" w:lineRule="auto"/>
        <w:rPr>
          <w:b w:val="1"/>
          <w:sz w:val="24"/>
          <w:szCs w:val="24"/>
          <w:highlight w:val="white"/>
        </w:rPr>
      </w:pPr>
      <w:r w:rsidDel="00000000" w:rsidR="00000000" w:rsidRPr="00000000">
        <w:rPr>
          <w:b w:val="1"/>
          <w:sz w:val="24"/>
          <w:szCs w:val="24"/>
          <w:highlight w:val="white"/>
          <w:rtl w:val="0"/>
        </w:rPr>
        <w:br w:type="textWrapping"/>
        <w:t xml:space="preserve">Section 3: Bicycle Information</w:t>
      </w:r>
    </w:p>
    <w:p w:rsidR="00000000" w:rsidDel="00000000" w:rsidP="00000000" w:rsidRDefault="00000000" w:rsidRPr="00000000" w14:paraId="00000006">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08">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w:t>
      </w:r>
    </w:p>
    <w:p w:rsidR="00000000" w:rsidDel="00000000" w:rsidP="00000000" w:rsidRDefault="00000000" w:rsidRPr="00000000" w14:paraId="00000009">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0A">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____________________</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Frame Size: _______________________</w:t>
      </w:r>
    </w:p>
    <w:p w:rsidR="00000000" w:rsidDel="00000000" w:rsidP="00000000" w:rsidRDefault="00000000" w:rsidRPr="00000000" w14:paraId="0000000C">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Additional Features/Conditions: ___________________</w:t>
      </w:r>
    </w:p>
    <w:p w:rsidR="00000000" w:rsidDel="00000000" w:rsidP="00000000" w:rsidRDefault="00000000" w:rsidRPr="00000000" w14:paraId="0000000D">
      <w:pPr>
        <w:spacing w:line="360" w:lineRule="auto"/>
        <w:rPr>
          <w:b w:val="1"/>
          <w:sz w:val="24"/>
          <w:szCs w:val="24"/>
          <w:highlight w:val="white"/>
        </w:rPr>
      </w:pPr>
      <w:r w:rsidDel="00000000" w:rsidR="00000000" w:rsidRPr="00000000">
        <w:rPr>
          <w:b w:val="1"/>
          <w:sz w:val="24"/>
          <w:szCs w:val="24"/>
          <w:highlight w:val="white"/>
          <w:rtl w:val="0"/>
        </w:rPr>
        <w:t xml:space="preserve">Section 4: Purchase Information</w:t>
      </w:r>
    </w:p>
    <w:p w:rsidR="00000000" w:rsidDel="00000000" w:rsidP="00000000" w:rsidRDefault="00000000" w:rsidRPr="00000000" w14:paraId="0000000E">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Purchase Price: $__________________</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10">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1">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12">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3">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4">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w:t>
      </w:r>
    </w:p>
    <w:p w:rsidR="00000000" w:rsidDel="00000000" w:rsidP="00000000" w:rsidRDefault="00000000" w:rsidRPr="00000000" w14:paraId="00000015">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Sales Tax Amount: $________________</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Trade-in Allowance: $_______________</w:t>
      </w:r>
    </w:p>
    <w:p w:rsidR="00000000" w:rsidDel="00000000" w:rsidP="00000000" w:rsidRDefault="00000000" w:rsidRPr="00000000" w14:paraId="00000017">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Net Price: $_______________________</w:t>
      </w:r>
    </w:p>
    <w:p w:rsidR="00000000" w:rsidDel="00000000" w:rsidP="00000000" w:rsidRDefault="00000000" w:rsidRPr="00000000" w14:paraId="00000018">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5: Condition of Bicycle</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bicycle at the time of sale is (check one):</w:t>
      </w:r>
    </w:p>
    <w:p w:rsidR="00000000" w:rsidDel="00000000" w:rsidP="00000000" w:rsidRDefault="00000000" w:rsidRPr="00000000" w14:paraId="0000001B">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E">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1F">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0">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6: Terms and Conditions</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As-Is Condition: The bicycle described above is sold "as is," without any warranties or guarantees, either expressed or implied, including but not limited to any warranty of condition, merchantability, or fitness for a particular purpose. The Buyer acknowledges that they have inspected the bicycle and accepts it in its current condition.</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Title and Ownership: The Seller certifies that they are the legal owner of the bicycle and have the authority to sell it. The Seller further certifies that the bicycle is free from any liens or encumbrances, except as noted in this Bill of Sale.</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Liability: The Buyer agrees to assume all responsibility and liability for the bicycle upon execution of this Bill of Sale and transfer of possession.</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7: Signatures</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information provided above is accurate to the best of their knowledge. The Buyer acknowledges receipt of this Bill of Sale and accepts the bicycle in its current condition.</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8: Notary Acknowledgment</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w:t>
        <w:br w:type="textWrapping"/>
        <w:t xml:space="preserve">County of 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9: Additional Information</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Any additional information or special conditions related to this sale can be noted here:</w:t>
      </w:r>
    </w:p>
    <w:p w:rsidR="00000000" w:rsidDel="00000000" w:rsidP="00000000" w:rsidRDefault="00000000" w:rsidRPr="00000000" w14:paraId="00000030">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after="240" w:before="240" w:lineRule="auto"/>
        <w:rPr>
          <w:sz w:val="20"/>
          <w:szCs w:val="20"/>
          <w:highlight w:val="white"/>
        </w:rPr>
      </w:pPr>
      <w:r w:rsidDel="00000000" w:rsidR="00000000" w:rsidRPr="00000000">
        <w:rPr>
          <w:rtl w:val="0"/>
        </w:rPr>
      </w:r>
    </w:p>
    <w:p w:rsidR="00000000" w:rsidDel="00000000" w:rsidP="00000000" w:rsidRDefault="00000000" w:rsidRPr="00000000" w14:paraId="00000032">
      <w:pPr>
        <w:rPr>
          <w:sz w:val="20"/>
          <w:szCs w:val="20"/>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