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64"/>
          <w:szCs w:val="64"/>
          <w:highlight w:val="white"/>
          <w:rtl w:val="0"/>
        </w:rPr>
        <w:t xml:space="preserve">Alaska Dog Bill of Sale Form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 is made on the date above by and between the following parties: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nj9vtjpnojy6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SELLER'S INFORMATION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Number: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bt5cajy7i8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BUYER'S INFORMATION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Street Address: 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Number: 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nunhm57owkt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DESCRIPTION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Name __________________________ hereby agrees to sell, and Buyer's Name __________________________ hereby agrees to purchase, the following dog/puppy (circle one):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(if applicable): ________________</w:t>
        <w:br w:type="textWrapping"/>
        <w:t xml:space="preserve">Breed (if known): ___________________________</w:t>
        <w:br w:type="textWrapping"/>
        <w:t xml:space="preserve">Sex: ________________</w:t>
        <w:br w:type="textWrapping"/>
        <w:t xml:space="preserve">Date of Birth: ________________</w:t>
        <w:br w:type="textWrapping"/>
        <w:t xml:space="preserve">Registration #: ________________</w:t>
        <w:br w:type="textWrapping"/>
        <w:t xml:space="preserve">Color: ____________________</w:t>
        <w:br w:type="textWrapping"/>
        <w:t xml:space="preserve">Health Condition: ___________________________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2ogo88panmd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PURCHASE PRICE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for the dog/puppy is $ ________________. The Buyer agrees to pay the full amount upon receipt of the dog/puppy.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xcno8d81z04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TERMS AND CONDITIONS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affirms that they are the legal owner of the described dog/puppy and have the authority to sell it. The dog/puppy is sold "As-Is," with no warranties, express or implied, regarding its condition. The Buyer acknowledges that they have inspected the dog/puppy and accepts it in its current condition.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44s8ff7bq0l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