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60"/>
          <w:szCs w:val="60"/>
          <w:highlight w:val="white"/>
          <w:rtl w:val="0"/>
        </w:rPr>
        <w:t xml:space="preserve">School Application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 Applicant Details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 Gender: 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Address: 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 Email: 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II. Previous Educational Background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Last School Attended: 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 of Last School: 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Years Attended: ___________ Cumulative GPA: 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III. Parent/Guardian Information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Full Name: 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Applicant: _______________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Occupation: ______________________ Contact Number: 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IV. Program of Interest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 Applying For: _____________ Academic Year: 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Special Subjects of Interest: ________________________________________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V. Extracurricular Interests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List any extracurricular activities interested in: 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VI. Supporting Documents Checklist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Birth Certificate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Last Year's Report Card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Proof of Residence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Immunization Records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VII. Parent/Guardian Statement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Why do you believe our school is the right fit for your child? ____________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VIII. Table of Additional Information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3.4883720930234"/>
        <w:gridCol w:w="2817.2093023255816"/>
        <w:gridCol w:w="2126.511627906977"/>
        <w:gridCol w:w="2942.7906976744184"/>
        <w:tblGridChange w:id="0">
          <w:tblGrid>
            <w:gridCol w:w="1473.4883720930234"/>
            <w:gridCol w:w="2817.2093023255816"/>
            <w:gridCol w:w="2126.511627906977"/>
            <w:gridCol w:w="2942.790697674418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Year(s) Participated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Position/Role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Awards/Recognition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