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44"/>
          <w:szCs w:val="44"/>
          <w:highlight w:val="white"/>
          <w:rtl w:val="0"/>
        </w:rPr>
        <w:t xml:space="preserve">Sample Appraisal Form Filled By Employee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Employee Information: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Employee Name: John Doe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Job Title: Marketing Specialist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Department: Marketing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Review Period: January 2023 - December 2023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Performance Evaluation: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Achievements: Successfully led the Q3 campaign that increased leads by 30%.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Goals Met: Exceeded the sales target by 15% for the year.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Strengths: Creative thinking, effective communication.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Areas of Improvement: Time management, advanced data analysis skills.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Goals for Next Year: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Professional Development: Attend two industry conferences; complete a course in data analytics.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Performance Targets: Increase lead generation by 20%, improve customer engagement metrics.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Overall Rating: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Rating Scale: 4 out of 5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Supervisor Comments: John has shown impressive initiative in his projects and has exceeded most of his performance targets. Improvement in time management could further enhance his efficiency.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Employee Feedback: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Comments on Appraisal: The feedback is appreciated and the targets set for the next year are clear. I am committed to working on the suggested areas of improvement.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Goals for Next Year: I aim to lead more campaigns and take on greater responsibilities.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Employee Signature: John Doe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Supervisor Signature: Jane Smith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="360" w:lineRule="auto"/>
        <w:ind w:left="72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