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ff5e0e"/>
          <w:sz w:val="56"/>
          <w:szCs w:val="56"/>
          <w:shd w:fill="d9d2e9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56"/>
          <w:szCs w:val="56"/>
          <w:shd w:fill="d9d2e9" w:val="clear"/>
          <w:rtl w:val="0"/>
        </w:rPr>
        <w:t xml:space="preserve">Parent Feedback Form for Teacher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Feedback Form for Teacher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Parent/Guardian Name: ________________________________________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Student Name: ________________________________________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Teacher's Name: ________________________________________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Subject/Course: ________________________________________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I. Teaching Methodology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Clarity of Instruction: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[Checkbox] Excellent [Checkbox] Good [Checkbox] Average [Checkbox] Poor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Engagement in Class: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[Checkbox] Excellent [Checkbox] Good [Checkbox] Average [Checkbox] Poor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Feedback and Assistance: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[Checkbox] Excellent [Checkbox] Good [Checkbox] Average [Checkbox] Poor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II. Teacher Communication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Responsiveness to Parent Inquiries: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[Checkbox] Excellent [Checkbox] Good [Checkbox] Average [Checkbox] Poor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Effectiveness of Communication: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[Checkbox] Excellent [Checkbox] Good [Checkbox] Average [Checkbox] Poor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III. Additional Comments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Your feedback on the teacher's performance and areas for improvement: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dqnaps529b3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