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20124d"/>
          <w:sz w:val="62"/>
          <w:szCs w:val="62"/>
          <w:shd w:fill="ead1dc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20124d"/>
          <w:sz w:val="62"/>
          <w:szCs w:val="62"/>
          <w:shd w:fill="ead1dc" w:val="clear"/>
          <w:rtl w:val="0"/>
        </w:rPr>
        <w:t xml:space="preserve">Job Description Form Template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Job Title: ___________________________________________</w:t>
        <w:br w:type="textWrapping"/>
        <w:t xml:space="preserve">Location: ___________________________________________</w:t>
        <w:br w:type="textWrapping"/>
        <w:t xml:space="preserve">Salary Range: _______________________________________</w:t>
        <w:br w:type="textWrapping"/>
        <w:t xml:space="preserve">Effective Date: ______________________________________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Position Summary: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Essential Duties: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Education and Experience Required: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Performance Goals: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Working Conditions: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Indoor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Outdoor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Approval: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HR Manager: _______________________________________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 Head: __________________________________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