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Arial" w:cs="Arial" w:eastAsia="Arial" w:hAnsi="Arial"/>
          <w:b w:val="1"/>
          <w:color w:val="980000"/>
          <w:sz w:val="33"/>
          <w:szCs w:val="33"/>
          <w:highlight w:val="white"/>
        </w:rPr>
      </w:pPr>
      <w:bookmarkStart w:colFirst="0" w:colLast="0" w:name="_su1op9xuvc98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33"/>
          <w:szCs w:val="33"/>
          <w:highlight w:val="white"/>
          <w:rtl w:val="0"/>
        </w:rPr>
        <w:t xml:space="preserve">Reference Letter for a Friend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98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980000"/>
          <w:sz w:val="24"/>
          <w:szCs w:val="24"/>
          <w:highlight w:val="white"/>
          <w:rtl w:val="0"/>
        </w:rPr>
        <w:t xml:space="preserve">Header: [Your Name]</w:t>
        <w:br w:type="textWrapping"/>
        <w:t xml:space="preserve">Contact Info: [Your Address, Email, and Phone Number]</w:t>
        <w:br w:type="textWrapping"/>
        <w:t xml:space="preserve">Date: 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Greeting: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br w:type="textWrapping"/>
        <w:t xml:space="preserve">Dear [Recipient's Name] or "To Whom It May Concern,"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br w:type="textWrapping"/>
        <w:t xml:space="preserve">Introduce yourself and explain your relationship with your friend, including any relevant context to your endorsement.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Body: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Character Traits:</w:t>
      </w:r>
      <w:r w:rsidDel="00000000" w:rsidR="00000000" w:rsidRPr="00000000">
        <w:rPr>
          <w:rFonts w:ascii="Arial" w:cs="Arial" w:eastAsia="Arial" w:hAnsi="Arial"/>
          <w:color w:val="98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Highlight your friend's personal qualities, reliability, and integrity.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Provide anecdotes or examples where your friend demonstrated responsibility, compassion, or other valuable traits.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Suitability: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Explain why you believe your friend is well-suited for the opportunity or role they are pursuing.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Conclusion: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br w:type="textWrapping"/>
        <w:t xml:space="preserve">Conclude by affirming your recommendation of your friend for the opportunity in question.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highlight w:val="white"/>
          <w:rtl w:val="0"/>
        </w:rPr>
        <w:t xml:space="preserve">Closure: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br w:type="textWrapping"/>
        <w:t xml:space="preserve">Sign off with a statement of availability for further questions.</w:t>
        <w:br w:type="textWrapping"/>
        <w:t xml:space="preserve">"I am happy to discuss further if required."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Signature:</w:t>
        <w:br w:type="textWrapping"/>
        <w:t xml:space="preserve">[Handwritten Signature (if printed)]</w:t>
        <w:br w:type="textWrapping"/>
        <w:t xml:space="preserve">[Your Printed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