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ind w:left="0" w:firstLine="0"/>
        <w:jc w:val="center"/>
        <w:rPr>
          <w:rFonts w:ascii="Arial" w:cs="Arial" w:eastAsia="Arial" w:hAnsi="Arial"/>
          <w:color w:val="980000"/>
          <w:sz w:val="44"/>
          <w:szCs w:val="44"/>
          <w:highlight w:val="yellow"/>
        </w:rPr>
      </w:pPr>
      <w:bookmarkStart w:colFirst="0" w:colLast="0" w:name="_qlfhzds51o2r" w:id="0"/>
      <w:bookmarkEnd w:id="0"/>
      <w:r w:rsidDel="00000000" w:rsidR="00000000" w:rsidRPr="00000000">
        <w:rPr>
          <w:rFonts w:ascii="Arial" w:cs="Arial" w:eastAsia="Arial" w:hAnsi="Arial"/>
          <w:b w:val="1"/>
          <w:color w:val="980000"/>
          <w:sz w:val="44"/>
          <w:szCs w:val="44"/>
          <w:highlight w:val="yellow"/>
          <w:rtl w:val="0"/>
        </w:rPr>
        <w:t xml:space="preserve">Reference Check Form Filled Sample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ind w:left="0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whpwpqfky8pi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0" w:firstLine="0"/>
        <w:rPr>
          <w:rFonts w:ascii="Arial" w:cs="Arial" w:eastAsia="Arial" w:hAnsi="Arial"/>
          <w:b w:val="1"/>
          <w:color w:val="98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80000"/>
          <w:sz w:val="24"/>
          <w:szCs w:val="24"/>
          <w:rtl w:val="0"/>
        </w:rPr>
        <w:t xml:space="preserve">Applicant's Information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John Doe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Applied Position: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Senior Developer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IT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Application 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01/15/2023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b w:val="1"/>
          <w:color w:val="98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80000"/>
          <w:sz w:val="24"/>
          <w:szCs w:val="24"/>
          <w:rtl w:val="0"/>
        </w:rPr>
        <w:t xml:space="preserve">Referee's Information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Jane Smith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Relation: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Former Supervisor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Company: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Tech Innovations Inc.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IT Manager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Phone: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(555) 123-4567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6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 jane.smith@techinnovations.com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b w:val="1"/>
          <w:color w:val="98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80000"/>
          <w:sz w:val="24"/>
          <w:szCs w:val="24"/>
          <w:rtl w:val="0"/>
        </w:rPr>
        <w:t xml:space="preserve">Interview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Years acquainted: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5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Relationship nature: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Professional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Employment verification: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Confirmed (2018-2022, Senior Developer)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Work quality: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Excellent, innovative solutions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Attendance: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Always punctual, seldom took days of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Teamwork: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Exceptional, a key team player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Leadership: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Led several successful projects, great mentor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Improvement areas: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Sometimes overly detail-oriented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b w:val="1"/>
          <w:color w:val="98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80000"/>
          <w:sz w:val="24"/>
          <w:szCs w:val="24"/>
          <w:rtl w:val="0"/>
        </w:rPr>
        <w:t xml:space="preserve">Additional Notes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Highly recommended for leadership roles, a valuable asset to any team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b w:val="1"/>
          <w:color w:val="98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80000"/>
          <w:sz w:val="24"/>
          <w:szCs w:val="24"/>
          <w:rtl w:val="0"/>
        </w:rPr>
        <w:t xml:space="preserve">Signature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color w:val="000000"/>
          <w:shd w:fill="ead1dc" w:val="clear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ead1dc" w:val="clear"/>
          <w:rtl w:val="0"/>
        </w:rPr>
        <w:t xml:space="preserve">Information verified and accurate.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Roboto Condensed" w:cs="Roboto Condensed" w:eastAsia="Roboto Condensed" w:hAnsi="Roboto Condensed"/>
          <w:color w:val="666666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spacing w:before="200" w:line="335.99999999999994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sz w:val="22"/>
        <w:szCs w:val="22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sz w:val="22"/>
          <w:szCs w:val="22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CodePro-italic.ttf"/><Relationship Id="rId10" Type="http://schemas.openxmlformats.org/officeDocument/2006/relationships/font" Target="fonts/SourceCodePro-bold.ttf"/><Relationship Id="rId13" Type="http://schemas.openxmlformats.org/officeDocument/2006/relationships/font" Target="fonts/RobotoCondense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RobotoCondensed-italic.ttf"/><Relationship Id="rId14" Type="http://schemas.openxmlformats.org/officeDocument/2006/relationships/font" Target="fonts/RobotoCondensed-bold.ttf"/><Relationship Id="rId17" Type="http://schemas.openxmlformats.org/officeDocument/2006/relationships/font" Target="fonts/Oswald-regular.ttf"/><Relationship Id="rId16" Type="http://schemas.openxmlformats.org/officeDocument/2006/relationships/font" Target="fonts/RobotoCondense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Oswa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