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70"/>
          <w:szCs w:val="7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70"/>
          <w:szCs w:val="70"/>
          <w:rtl w:val="0"/>
        </w:rPr>
        <w:t xml:space="preserve">General Journal Form PDF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Entry: ______________________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Narrative: ____________________________________________________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Document ID: ______________________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Charges (Debit): ______________________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Credits: 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Entry Table: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40.456942003515"/>
        <w:gridCol w:w="3273.532513181019"/>
        <w:gridCol w:w="904.7451669595782"/>
        <w:gridCol w:w="2027.451669595782"/>
        <w:gridCol w:w="2113.813708260105"/>
        <w:tblGridChange w:id="0">
          <w:tblGrid>
            <w:gridCol w:w="1040.456942003515"/>
            <w:gridCol w:w="3273.532513181019"/>
            <w:gridCol w:w="904.7451669595782"/>
            <w:gridCol w:w="2027.451669595782"/>
            <w:gridCol w:w="2113.813708260105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Arial" w:cs="Arial" w:eastAsia="Arial" w:hAnsi="Arial"/>
                <w:b w:val="1"/>
                <w:color w:val="ff5e0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Arial" w:cs="Arial" w:eastAsia="Arial" w:hAnsi="Arial"/>
                <w:b w:val="1"/>
                <w:color w:val="ff5e0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24"/>
                <w:szCs w:val="24"/>
                <w:rtl w:val="0"/>
              </w:rPr>
              <w:t xml:space="preserve">Description of Transaction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Arial" w:cs="Arial" w:eastAsia="Arial" w:hAnsi="Arial"/>
                <w:b w:val="1"/>
                <w:color w:val="ff5e0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24"/>
                <w:szCs w:val="24"/>
                <w:rtl w:val="0"/>
              </w:rPr>
              <w:t xml:space="preserve">Ref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Arial" w:cs="Arial" w:eastAsia="Arial" w:hAnsi="Arial"/>
                <w:b w:val="1"/>
                <w:color w:val="ff5e0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24"/>
                <w:szCs w:val="24"/>
                <w:rtl w:val="0"/>
              </w:rPr>
              <w:t xml:space="preserve">Debit Amount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Arial" w:cs="Arial" w:eastAsia="Arial" w:hAnsi="Arial"/>
                <w:b w:val="1"/>
                <w:color w:val="ff5e0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24"/>
                <w:szCs w:val="24"/>
                <w:rtl w:val="0"/>
              </w:rPr>
              <w:t xml:space="preserve">Credit Amount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d2q5617dfnsy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