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0000"/>
          <w:sz w:val="50"/>
          <w:szCs w:val="5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0"/>
          <w:szCs w:val="50"/>
          <w:highlight w:val="yellow"/>
          <w:rtl w:val="0"/>
        </w:rPr>
        <w:t xml:space="preserve">Employment Verification Letter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0000"/>
          <w:sz w:val="50"/>
          <w:szCs w:val="5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0"/>
          <w:szCs w:val="50"/>
          <w:highlight w:val="yellow"/>
          <w:rtl w:val="0"/>
        </w:rPr>
        <w:t xml:space="preserve">to Whom It May Concern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[Company Logo]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shd w:fill="fff2cc" w:val="clear"/>
          <w:rtl w:val="0"/>
        </w:rPr>
        <w:t xml:space="preserve">This serves to verify that [Employee Name], bearing employee ID [Employee ID], is a current employee of [Company Name] and has been since [Start Date]. As of [Current Date], [Employee Name] is employed full-time as a [Job Title], with an annual salary of [Salary Amount].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shd w:fill="fff2cc" w:val="clear"/>
          <w:rtl w:val="0"/>
        </w:rPr>
        <w:t xml:space="preserve">[Employee Name]'s performance and conduct have been satisfactory, and [he/she/they] remains in good standing with the company. If further details are required, please do not hesitate to contact the HR Department at [Contact Information].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shd w:fill="fff2cc" w:val="clear"/>
          <w:rtl w:val="0"/>
        </w:rPr>
        <w:t xml:space="preserve">We issue this letter upon the request of [Employee Name] for [Purpose of the Letter].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Kind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[Job Title]</w:t>
        <w:br w:type="textWrapping"/>
        <w:t xml:space="preserve">[Company Name]</w:t>
        <w:br w:type="textWrapping"/>
        <w:t xml:space="preserve">[Contact Information]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