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b w:val="1"/>
          <w:color w:val="00ab4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Donation Letter for School</w:t>
        <w:br w:type="textWrapping"/>
      </w:r>
      <w:r w:rsidDel="00000000" w:rsidR="00000000" w:rsidRPr="00000000">
        <w:rPr>
          <w:b w:val="1"/>
          <w:color w:val="00ab44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Friends and Family of [School Name],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part of the [School Name] community, you know how dedicated we are to providing the best educational experience for our students. This year, we're embarking on a project that promises to enhance our students' learning environment—[Project Description].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Why This Project?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[Detailed Reason for the Project] This initiative is key to ensuring our students have access to [Benefits of the Project].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Join Us: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invite you to be a part of this exciting journey. Your donation can be made online at [School's Donation Page] or by mailing a check to [School's Address]. For more information, please don't hesitate to contact [School's Contact Information].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Gratitude: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immensely grateful for any support you can provide. Together, we can make a significant difference in the lives of our students.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 for your generosity,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[School Name]</w:t>
        <w:br w:type="textWrapping"/>
        <w:t xml:space="preserve">[Contact Information]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