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Arial" w:cs="Arial" w:eastAsia="Arial" w:hAnsi="Arial"/>
          <w:b w:val="1"/>
          <w:color w:val="0d0d0d"/>
          <w:sz w:val="48"/>
          <w:szCs w:val="48"/>
          <w:highlight w:val="green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48"/>
          <w:szCs w:val="48"/>
          <w:highlight w:val="green"/>
          <w:rtl w:val="0"/>
        </w:rPr>
        <w:t xml:space="preserve">Simple Receipt Template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-18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Company Logo]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-18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Company Name]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-18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[Address]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-18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[City, State, Zip Code]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-18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[Phone Number]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-18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[Email Address]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-18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[Website URL]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Receipt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Date: [Date]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Receipt Number: [Receipt Number]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Customer Information: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Name: [Customer Name]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Address: [Customer Address]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Phone Number: [Customer Phone Number]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 Address: [Customer Email Address]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Itemized List: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79.0697674418607"/>
        <w:gridCol w:w="2226.9767441860467"/>
        <w:gridCol w:w="2402.790697674419"/>
        <w:gridCol w:w="2051.1627906976746"/>
        <w:tblGridChange w:id="0">
          <w:tblGrid>
            <w:gridCol w:w="2679.0697674418607"/>
            <w:gridCol w:w="2226.9767441860467"/>
            <w:gridCol w:w="2402.790697674419"/>
            <w:gridCol w:w="2051.1627906976746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line="360" w:lineRule="auto"/>
              <w:ind w:left="720" w:hanging="72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line="360" w:lineRule="auto"/>
              <w:ind w:left="720" w:hanging="72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line="360" w:lineRule="auto"/>
              <w:ind w:left="720" w:hanging="72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line="360" w:lineRule="auto"/>
              <w:ind w:left="720" w:hanging="72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ind w:left="720" w:hanging="72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[Item 1]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ind w:left="720" w:hanging="72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[Qty 1]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ind w:left="720" w:hanging="72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[Price 1]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ind w:left="720" w:hanging="72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[Total 1]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ind w:left="720" w:hanging="72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[Item 2]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ind w:left="720" w:hanging="72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[Qty 2]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ind w:left="720" w:hanging="72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[Price 2]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ind w:left="720" w:hanging="72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[Total 2]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ind w:left="720" w:hanging="72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[Item 3]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ind w:left="720" w:hanging="72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[Qty 3]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ind w:left="720" w:hanging="72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[Price 3]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ind w:left="720" w:hanging="72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[Total 3]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ind w:left="720" w:hanging="72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...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ind w:left="720" w:hanging="72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...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ind w:left="720" w:hanging="72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...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ind w:left="720" w:hanging="72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Subtotal: [Subtotal Amount]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Tax (if applicable): [Tax Amount]</w:t>
      </w:r>
    </w:p>
    <w:p w:rsidR="00000000" w:rsidDel="00000000" w:rsidP="00000000" w:rsidRDefault="00000000" w:rsidRPr="00000000" w14:paraId="0000002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Total Amount Due: [Total Amount]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Payment Information: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Payment Method: [Payment Method]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Amount Paid: [Amount Paid]</w:t>
      </w:r>
    </w:p>
    <w:p w:rsidR="00000000" w:rsidDel="00000000" w:rsidP="00000000" w:rsidRDefault="00000000" w:rsidRPr="00000000" w14:paraId="0000002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firstLine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Change Due (if applicable): [Change Due]</w:t>
      </w:r>
    </w:p>
    <w:p w:rsidR="00000000" w:rsidDel="00000000" w:rsidP="00000000" w:rsidRDefault="00000000" w:rsidRPr="00000000" w14:paraId="0000002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business!</w:t>
      </w:r>
    </w:p>
    <w:p w:rsidR="00000000" w:rsidDel="00000000" w:rsidP="00000000" w:rsidRDefault="00000000" w:rsidRPr="00000000" w14:paraId="0000002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ind w:left="0" w:firstLine="0"/>
        <w:rPr>
          <w:b w:val="1"/>
          <w:color w:val="00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Company Name]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footerReference r:id="rId9" w:type="defaul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-923924</wp:posOffset>
          </wp:positionH>
          <wp:positionV relativeFrom="paragraph">
            <wp:posOffset>171450</wp:posOffset>
          </wp:positionV>
          <wp:extent cx="7786688" cy="1060518"/>
          <wp:effectExtent b="0" l="0" r="0" t="0"/>
          <wp:wrapSquare wrapText="bothSides" distB="0" distT="0" distL="0" distR="0"/>
          <wp:docPr descr="footer graphic" id="2" name="image3.png"/>
          <a:graphic>
            <a:graphicData uri="http://schemas.openxmlformats.org/drawingml/2006/picture">
              <pic:pic>
                <pic:nvPicPr>
                  <pic:cNvPr descr="footer graphic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6688" cy="106051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-923924</wp:posOffset>
          </wp:positionH>
          <wp:positionV relativeFrom="paragraph">
            <wp:posOffset>180975</wp:posOffset>
          </wp:positionV>
          <wp:extent cx="7786688" cy="1060518"/>
          <wp:effectExtent b="0" l="0" r="0" t="0"/>
          <wp:wrapSquare wrapText="bothSides" distB="0" distT="0" distL="0" distR="0"/>
          <wp:docPr descr="footer graphic" id="1" name="image3.png"/>
          <a:graphic>
            <a:graphicData uri="http://schemas.openxmlformats.org/drawingml/2006/picture">
              <pic:pic>
                <pic:nvPicPr>
                  <pic:cNvPr descr="footer graphic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6688" cy="106051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800" w:lineRule="auto"/>
      <w:rPr>
        <w:color w:val="e01b84"/>
        <w:sz w:val="24"/>
        <w:szCs w:val="24"/>
      </w:rPr>
    </w:pPr>
    <w:r w:rsidDel="00000000" w:rsidR="00000000" w:rsidRPr="00000000">
      <w:rPr>
        <w:color w:val="e01b84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e01b84"/>
        <w:sz w:val="24"/>
        <w:szCs w:val="24"/>
        <w:rtl w:val="0"/>
      </w:rPr>
      <w:t xml:space="preserve">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5724525</wp:posOffset>
          </wp:positionH>
          <wp:positionV relativeFrom="paragraph">
            <wp:posOffset>-66674</wp:posOffset>
          </wp:positionV>
          <wp:extent cx="1143000" cy="1143000"/>
          <wp:effectExtent b="0" l="0" r="0" t="0"/>
          <wp:wrapSquare wrapText="bothSides" distB="0" distT="0" distL="0" distR="0"/>
          <wp:docPr descr="corner graphic" id="4" name="image1.png"/>
          <a:graphic>
            <a:graphicData uri="http://schemas.openxmlformats.org/drawingml/2006/picture">
              <pic:pic>
                <pic:nvPicPr>
                  <pic:cNvPr descr="corner graphic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4581525</wp:posOffset>
          </wp:positionH>
          <wp:positionV relativeFrom="paragraph">
            <wp:posOffset>-66674</wp:posOffset>
          </wp:positionV>
          <wp:extent cx="2281450" cy="2281450"/>
          <wp:effectExtent b="0" l="0" r="0" t="0"/>
          <wp:wrapSquare wrapText="bothSides" distB="0" distT="0" distL="0" distR="0"/>
          <wp:docPr descr="corner graphic" id="3" name="image2.png"/>
          <a:graphic>
            <a:graphicData uri="http://schemas.openxmlformats.org/drawingml/2006/picture">
              <pic:pic>
                <pic:nvPicPr>
                  <pic:cNvPr descr="corner graphic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666666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color w:val="000000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  <w:ind w:left="720" w:hanging="360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b w:val="1"/>
      <w:color w:val="e01b84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0" w:lineRule="auto"/>
    </w:pPr>
    <w:rPr>
      <w:b w:val="1"/>
      <w:color w:val="6d64e8"/>
      <w:sz w:val="40"/>
      <w:szCs w:val="4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0" w:before="400" w:line="240" w:lineRule="auto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</w:pPr>
    <w:rPr>
      <w:color w:val="e01b8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Relationship Id="rId2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