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sz w:val="54"/>
          <w:szCs w:val="54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sz w:val="54"/>
          <w:szCs w:val="54"/>
          <w:rtl w:val="0"/>
        </w:rPr>
        <w:t xml:space="preserve">Oral Presentation Evaluation Form</w:t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b w:val="1"/>
          <w:sz w:val="36"/>
          <w:szCs w:val="36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36"/>
          <w:szCs w:val="36"/>
          <w:rtl w:val="0"/>
        </w:rPr>
        <w:t xml:space="preserve">─</w:t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Rule="auto"/>
        <w:rPr>
          <w:rFonts w:ascii="Roboto" w:cs="Roboto" w:eastAsia="Roboto" w:hAnsi="Roboto"/>
          <w:b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Rule="auto"/>
        <w:rPr>
          <w:rFonts w:ascii="Roboto" w:cs="Roboto" w:eastAsia="Roboto" w:hAnsi="Roboto"/>
          <w:b w:val="1"/>
          <w:color w:val="0d0d0d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Speaker Name: _______________________________________________</w:t>
      </w:r>
    </w:p>
    <w:p w:rsidR="00000000" w:rsidDel="00000000" w:rsidP="00000000" w:rsidRDefault="00000000" w:rsidRPr="00000000" w14:paraId="0000000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Roboto" w:cs="Roboto" w:eastAsia="Roboto" w:hAnsi="Roboto"/>
          <w:b w:val="1"/>
          <w:color w:val="0d0d0d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Event/Class: _________________________________________________</w:t>
      </w:r>
    </w:p>
    <w:p w:rsidR="00000000" w:rsidDel="00000000" w:rsidP="00000000" w:rsidRDefault="00000000" w:rsidRPr="00000000" w14:paraId="0000000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Roboto" w:cs="Roboto" w:eastAsia="Roboto" w:hAnsi="Roboto"/>
          <w:b w:val="1"/>
          <w:color w:val="0d0d0d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Topic of Presentation: _________________________________________</w:t>
      </w:r>
    </w:p>
    <w:p w:rsidR="00000000" w:rsidDel="00000000" w:rsidP="00000000" w:rsidRDefault="00000000" w:rsidRPr="00000000" w14:paraId="0000000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Roboto" w:cs="Roboto" w:eastAsia="Roboto" w:hAnsi="Roboto"/>
          <w:b w:val="1"/>
          <w:color w:val="0d0d0d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Evaluation Areas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Roboto" w:cs="Roboto" w:eastAsia="Roboto" w:hAnsi="Roboto"/>
          <w:color w:val="0d0d0d"/>
          <w:sz w:val="24"/>
          <w:szCs w:val="24"/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d0d0d"/>
          <w:sz w:val="24"/>
          <w:szCs w:val="24"/>
          <w:rtl w:val="0"/>
        </w:rPr>
        <w:t xml:space="preserve">Organization (Clear introduction, body, conclusion): ☐1 ☐2 ☐3 ☐4 ☐5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Roboto" w:cs="Roboto" w:eastAsia="Roboto" w:hAnsi="Roboto"/>
          <w:color w:val="0d0d0d"/>
          <w:sz w:val="24"/>
          <w:szCs w:val="24"/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d0d0d"/>
          <w:sz w:val="24"/>
          <w:szCs w:val="24"/>
          <w:rtl w:val="0"/>
        </w:rPr>
        <w:t xml:space="preserve">Content Accuracy (Relevant, factual information): ☐1 ☐2 ☐3 ☐4 ☐5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Roboto" w:cs="Roboto" w:eastAsia="Roboto" w:hAnsi="Roboto"/>
          <w:color w:val="0d0d0d"/>
          <w:sz w:val="24"/>
          <w:szCs w:val="24"/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d0d0d"/>
          <w:sz w:val="24"/>
          <w:szCs w:val="24"/>
          <w:rtl w:val="0"/>
        </w:rPr>
        <w:t xml:space="preserve">Delivery (Eye contact, voice modulation, pacing): ☐1 ☐2 ☐3 ☐4 ☐5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Roboto" w:cs="Roboto" w:eastAsia="Roboto" w:hAnsi="Roboto"/>
          <w:color w:val="0d0d0d"/>
          <w:sz w:val="24"/>
          <w:szCs w:val="24"/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d0d0d"/>
          <w:sz w:val="24"/>
          <w:szCs w:val="24"/>
          <w:rtl w:val="0"/>
        </w:rPr>
        <w:t xml:space="preserve">Engagement (Interaction with audience): ☐1 ☐2 ☐3 ☐4 ☐5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Roboto" w:cs="Roboto" w:eastAsia="Roboto" w:hAnsi="Roboto"/>
          <w:color w:val="0d0d0d"/>
          <w:sz w:val="24"/>
          <w:szCs w:val="24"/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d0d0d"/>
          <w:sz w:val="24"/>
          <w:szCs w:val="24"/>
          <w:rtl w:val="0"/>
        </w:rPr>
        <w:t xml:space="preserve">Visual Aids (Enhance presentation): ☐1 ☐2 ☐3 ☐4 ☐5</w:t>
      </w:r>
    </w:p>
    <w:p w:rsidR="00000000" w:rsidDel="00000000" w:rsidP="00000000" w:rsidRDefault="00000000" w:rsidRPr="00000000" w14:paraId="0000000E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Roboto" w:cs="Roboto" w:eastAsia="Roboto" w:hAnsi="Roboto"/>
          <w:b w:val="1"/>
          <w:color w:val="0d0d0d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Open Feedback: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Rule="auto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Evaluator Signature: </w:t>
      </w: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_________________________________________ </w:t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Date: </w:t>
      </w: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_______________</w:t>
      </w:r>
    </w:p>
    <w:p w:rsidR="00000000" w:rsidDel="00000000" w:rsidP="00000000" w:rsidRDefault="00000000" w:rsidRPr="00000000" w14:paraId="0000001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Rule="auto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Rule="auto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Rule="auto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84.00000000000006" w:lineRule="auto"/>
        <w:rPr>
          <w:rFonts w:ascii="Roboto" w:cs="Roboto" w:eastAsia="Roboto" w:hAnsi="Roboto"/>
          <w:b w:val="1"/>
          <w:color w:val="0d0d0d"/>
          <w:sz w:val="33"/>
          <w:szCs w:val="33"/>
        </w:rPr>
      </w:pPr>
      <w:bookmarkStart w:colFirst="0" w:colLast="0" w:name="_ltc89taidalx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Arial Unicode MS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5040" w:firstLine="720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C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8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9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