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jc w:val="center"/>
        <w:rPr>
          <w:rFonts w:ascii="Arial" w:cs="Arial" w:eastAsia="Arial" w:hAnsi="Arial"/>
          <w:b w:val="1"/>
          <w:color w:val="00ab44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2"/>
          <w:szCs w:val="32"/>
          <w:rtl w:val="0"/>
        </w:rPr>
        <w:t xml:space="preserve">Generic Pre Employment Physical Form PDF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Applicant's Personal Details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Name of Applicant: 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Birth Date: 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Job Title Applied For: 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Department Name: ____________________________________________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Comprehensive Medical History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Have you ever been hospitalized? ☐ Yes ☐ No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Do you have any ongoing medical conditions? ☐ Yes ☐ No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If yes, specify: 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Medication Intake: ____________________________________________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Physical Examination Summary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Body Metrics: Height: _______ Weight: _______ BMI: 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Eyesight Test: R: ______ L: ______ Both: 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Hearing Evaluation: ☐ Clear ☐ Needs Attention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Blood Pressure: ________ Heart Rate: 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Physical Ability Test: ☐ Fit ☐ Review Required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Skin and Allergies Check: ☐ No Issues ☐ Attention Needed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Further Tests and Screening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Laboratory Tests: Blood ☐ Urine ☐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Radiology Screening: X-Ray ☐ MRI ☐ (If Applicable)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Cardiac Test: ECG ☐ (If Required)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Health Professional's Feedback: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 of Health Professional: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_ 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Declaration by Applicant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hereby confirm the truthfulness of my disclosed health information.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 of Applicant: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