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2"/>
          <w:szCs w:val="42"/>
          <w:shd w:fill="93c47d" w:val="clear"/>
          <w:rtl w:val="0"/>
        </w:rPr>
        <w:t xml:space="preserve">Employee Work Availability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b w:val="1"/>
          <w:color w:val="0d0d0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 Position: 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ID: 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 (Phone/Email):__________________________________________________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Availability Schedule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Indicate your general availability for work by filling out the time ranges you are available for each day.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8.372093023256"/>
        <w:gridCol w:w="2490.697674418605"/>
        <w:gridCol w:w="2139.0697674418607"/>
        <w:gridCol w:w="2741.860465116279"/>
        <w:tblGridChange w:id="0">
          <w:tblGrid>
            <w:gridCol w:w="1988.372093023256"/>
            <w:gridCol w:w="2490.697674418605"/>
            <w:gridCol w:w="2139.0697674418607"/>
            <w:gridCol w:w="2741.86046511627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Available From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Available To</w:t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 (Optional)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Availability Comments: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Can work overtime with advance notice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Prefer not to work weekends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Available for on-call shifts</w:t>
        <w:br w:type="textWrapping"/>
        <w:t xml:space="preserve">Specify any conditions or preferences: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Acknowledgment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I hereby confirm that the information provided is accurate and reflects my current work availability. I understand that this availability may be subject to change based on business needs and will communicate any changes in my availability as soon as possible.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sz w:val="24"/>
          <w:szCs w:val="24"/>
          <w:rtl w:val="0"/>
        </w:rPr>
        <w:t xml:space="preserve"> 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Date:</w:t>
      </w:r>
      <w:r w:rsidDel="00000000" w:rsidR="00000000" w:rsidRPr="00000000">
        <w:rPr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