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0"/>
          <w:szCs w:val="40"/>
          <w:rtl w:val="0"/>
        </w:rPr>
        <w:t xml:space="preserve">Bar and Restaurant Application Form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b w:val="1"/>
          <w:color w:val="00ab44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Applicant Information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 / ___ / 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Position Applying For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Specify the position you are applying for: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Availability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Full-Time ☐ Part-Time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Previous Bar/Restaurant Experience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 you have any previous bar or restaurant experience? ☐ Yes ☐ No</w:t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yes, please provide details below: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37.195176418044"/>
        <w:gridCol w:w="1772.5055828494862"/>
        <w:gridCol w:w="2838.517195176418"/>
        <w:gridCol w:w="2311.782045556052"/>
        <w:tblGridChange w:id="0">
          <w:tblGrid>
            <w:gridCol w:w="2437.195176418044"/>
            <w:gridCol w:w="1772.5055828494862"/>
            <w:gridCol w:w="2838.517195176418"/>
            <w:gridCol w:w="2311.78204555605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Establishment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Position Held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Duration of Employment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Reason for Leaving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Legal Age Confirmation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Are you of legal age to serve alcohol? ☐ Yes ☐ No</w:t>
      </w:r>
    </w:p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Hospitality Training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Have you completed any hospitality training? ☐ Yes ☐ No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If yes, please provide details: ____________________________</w:t>
      </w:r>
    </w:p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Reason for Applying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Briefly describe why you're interested in this position: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Signature and Date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Applicant Signature: ____________________________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 / ___ / ______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after="20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635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