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BICYCLE BILL OF SALE</w:t>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 Parties</w:t>
      </w: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The Seller _______________, with the address, ____________________</w:t>
      </w:r>
      <w:r w:rsidDel="00000000" w:rsidR="00000000" w:rsidRPr="00000000">
        <w:rPr>
          <w:rFonts w:ascii="Calibri" w:cs="Calibri" w:eastAsia="Calibri" w:hAnsi="Calibri"/>
          <w:sz w:val="24"/>
          <w:szCs w:val="24"/>
          <w:highlight w:val="white"/>
          <w:rtl w:val="0"/>
        </w:rPr>
        <w:t xml:space="preserve">____________________ </w:t>
      </w:r>
      <w:r w:rsidDel="00000000" w:rsidR="00000000" w:rsidRPr="00000000">
        <w:rPr>
          <w:rFonts w:ascii="Calibri" w:cs="Calibri" w:eastAsia="Calibri" w:hAnsi="Calibri"/>
          <w:sz w:val="24"/>
          <w:szCs w:val="24"/>
          <w:rtl w:val="0"/>
        </w:rPr>
        <w:t xml:space="preserve">(“Seller”) and the Buyer, ______________ with the address, ___________________________________ (“Buyer”) hereby acknowledge the sale of the bicycle (“Bicycle”) on this day _________________.</w:t>
      </w: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Bicycle Description</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rtl w:val="0"/>
        </w:rPr>
        <w:t xml:space="preserve">Year: ____________      Make: _______________      Model: ___________</w:t>
      </w: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rtl w:val="0"/>
        </w:rPr>
        <w:t xml:space="preserve">Serial Number: ______________</w:t>
      </w: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Payment Terms &amp; Conditions</w:t>
      </w: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the ownership and possession of the Bicycle, the Buyer agrees to pay the Seller $ ____________ (“Purchase Price”). Payment is due on _______________ and will be made through _______________.</w:t>
      </w:r>
    </w:p>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Delivery</w:t>
      </w:r>
    </w:p>
    <w:p w:rsidR="00000000" w:rsidDel="00000000" w:rsidP="00000000" w:rsidRDefault="00000000" w:rsidRPr="00000000" w14:paraId="00000012">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Buyer agrees to pay the Purchase Price and the Seller agrees to transfer the ownership of the Bicycle on _________________.</w:t>
      </w:r>
    </w:p>
    <w:p w:rsidR="00000000" w:rsidDel="00000000" w:rsidP="00000000" w:rsidRDefault="00000000" w:rsidRPr="00000000" w14:paraId="0000001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Inspection</w:t>
      </w:r>
    </w:p>
    <w:p w:rsidR="00000000" w:rsidDel="00000000" w:rsidP="00000000" w:rsidRDefault="00000000" w:rsidRPr="00000000" w14:paraId="00000016">
      <w:pPr>
        <w:jc w:val="both"/>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Buyer has up to ____________ days before the transfer of sale to inspect the Bicycle. All expenses incurred for this inspection shall be borne by the Buyer. Both the Buyer and Seller acknowledge that the Bicycle is being sold without any warranties ("As-Is").</w:t>
      </w:r>
    </w:p>
    <w:p w:rsidR="00000000" w:rsidDel="00000000" w:rsidP="00000000" w:rsidRDefault="00000000" w:rsidRPr="00000000" w14:paraId="00000018">
      <w:pPr>
        <w:jc w:val="both"/>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Signature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Signature:</w:t>
      </w:r>
      <w:r w:rsidDel="00000000" w:rsidR="00000000" w:rsidRPr="00000000">
        <w:rPr>
          <w:rFonts w:ascii="Calibri" w:cs="Calibri" w:eastAsia="Calibri" w:hAnsi="Calibri"/>
          <w:sz w:val="24"/>
          <w:szCs w:val="24"/>
          <w:rtl w:val="0"/>
        </w:rPr>
        <w:t xml:space="preserve">                           Signature:</w:t>
      </w:r>
      <w:r w:rsidDel="00000000" w:rsidR="00000000" w:rsidRPr="00000000">
        <w:rPr>
          <w:rtl w:val="0"/>
        </w:rPr>
      </w:r>
    </w:p>
    <w:p w:rsidR="00000000" w:rsidDel="00000000" w:rsidP="00000000" w:rsidRDefault="00000000" w:rsidRPr="00000000" w14:paraId="0000001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Buyer:</w:t>
      </w:r>
      <w:r w:rsidDel="00000000" w:rsidR="00000000" w:rsidRPr="00000000">
        <w:rPr>
          <w:rFonts w:ascii="Calibri" w:cs="Calibri" w:eastAsia="Calibri" w:hAnsi="Calibri"/>
          <w:sz w:val="24"/>
          <w:szCs w:val="24"/>
          <w:rtl w:val="0"/>
        </w:rPr>
        <w:t xml:space="preserve">                               Seller:                                   Witness:</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