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Release of Non-Compete Agreement</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This is a Release of Non-Compete Agreement (hereinafter referred to as “Agreement”) made this </w:t>
      </w:r>
      <w:r w:rsidDel="00000000" w:rsidR="00000000" w:rsidRPr="00000000">
        <w:rPr>
          <w:highlight w:val="white"/>
          <w:rtl w:val="0"/>
        </w:rPr>
        <w:t xml:space="preserve">______</w:t>
      </w:r>
      <w:r w:rsidDel="00000000" w:rsidR="00000000" w:rsidRPr="00000000">
        <w:rPr>
          <w:rtl w:val="0"/>
        </w:rPr>
        <w:t xml:space="preserve"> of </w:t>
      </w:r>
      <w:r w:rsidDel="00000000" w:rsidR="00000000" w:rsidRPr="00000000">
        <w:rPr>
          <w:highlight w:val="white"/>
          <w:rtl w:val="0"/>
        </w:rPr>
        <w:t xml:space="preserve">______</w:t>
      </w:r>
      <w:r w:rsidDel="00000000" w:rsidR="00000000" w:rsidRPr="00000000">
        <w:rPr>
          <w:rtl w:val="0"/>
        </w:rPr>
        <w:t xml:space="preserve">, </w:t>
      </w:r>
      <w:r w:rsidDel="00000000" w:rsidR="00000000" w:rsidRPr="00000000">
        <w:rPr>
          <w:highlight w:val="white"/>
          <w:rtl w:val="0"/>
        </w:rPr>
        <w:t xml:space="preserve">______</w:t>
      </w:r>
      <w:r w:rsidDel="00000000" w:rsidR="00000000" w:rsidRPr="00000000">
        <w:rPr>
          <w:rtl w:val="0"/>
        </w:rPr>
        <w:t xml:space="preserve"> between </w:t>
      </w:r>
      <w:r w:rsidDel="00000000" w:rsidR="00000000" w:rsidRPr="00000000">
        <w:rPr>
          <w:highlight w:val="white"/>
          <w:rtl w:val="0"/>
        </w:rPr>
        <w:t xml:space="preserve">_____________________</w:t>
      </w:r>
      <w:r w:rsidDel="00000000" w:rsidR="00000000" w:rsidRPr="00000000">
        <w:rPr>
          <w:rtl w:val="0"/>
        </w:rPr>
        <w:t xml:space="preserve"> (hereinafter referred to as the “Releasee”) and </w:t>
      </w:r>
      <w:r w:rsidDel="00000000" w:rsidR="00000000" w:rsidRPr="00000000">
        <w:rPr>
          <w:highlight w:val="white"/>
          <w:rtl w:val="0"/>
        </w:rPr>
        <w:t xml:space="preserve">_____________________</w:t>
      </w:r>
      <w:r w:rsidDel="00000000" w:rsidR="00000000" w:rsidRPr="00000000">
        <w:rPr>
          <w:rtl w:val="0"/>
        </w:rPr>
        <w:t xml:space="preserve">, of </w:t>
      </w:r>
      <w:r w:rsidDel="00000000" w:rsidR="00000000" w:rsidRPr="00000000">
        <w:rPr>
          <w:highlight w:val="white"/>
          <w:rtl w:val="0"/>
        </w:rPr>
        <w:t xml:space="preserve">_____________________</w:t>
      </w:r>
      <w:r w:rsidDel="00000000" w:rsidR="00000000" w:rsidRPr="00000000">
        <w:rPr>
          <w:rtl w:val="0"/>
        </w:rPr>
        <w:t xml:space="preserve">, City of </w:t>
      </w:r>
      <w:r w:rsidDel="00000000" w:rsidR="00000000" w:rsidRPr="00000000">
        <w:rPr>
          <w:highlight w:val="white"/>
          <w:rtl w:val="0"/>
        </w:rPr>
        <w:t xml:space="preserve">_____________________</w:t>
      </w:r>
      <w:r w:rsidDel="00000000" w:rsidR="00000000" w:rsidRPr="00000000">
        <w:rPr>
          <w:rtl w:val="0"/>
        </w:rPr>
        <w:t xml:space="preserve">, State of </w:t>
      </w:r>
      <w:r w:rsidDel="00000000" w:rsidR="00000000" w:rsidRPr="00000000">
        <w:rPr>
          <w:highlight w:val="white"/>
          <w:rtl w:val="0"/>
        </w:rPr>
        <w:t xml:space="preserve">_____________________</w:t>
      </w:r>
      <w:r w:rsidDel="00000000" w:rsidR="00000000" w:rsidRPr="00000000">
        <w:rPr>
          <w:rtl w:val="0"/>
        </w:rPr>
        <w:t xml:space="preserve"> (hereinafter referred as the “Releasor”).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THEREFORE under the terms stated in this Agreement and adequacy of which hereby acknowledged, do hereby release and absolutely discharge </w:t>
      </w:r>
      <w:r w:rsidDel="00000000" w:rsidR="00000000" w:rsidRPr="00000000">
        <w:rPr>
          <w:highlight w:val="white"/>
          <w:rtl w:val="0"/>
        </w:rPr>
        <w:t xml:space="preserve">_____________________</w:t>
      </w:r>
      <w:r w:rsidDel="00000000" w:rsidR="00000000" w:rsidRPr="00000000">
        <w:rPr>
          <w:rtl w:val="0"/>
        </w:rPr>
        <w:t xml:space="preserve"> of </w:t>
      </w:r>
      <w:r w:rsidDel="00000000" w:rsidR="00000000" w:rsidRPr="00000000">
        <w:rPr>
          <w:highlight w:val="white"/>
          <w:rtl w:val="0"/>
        </w:rPr>
        <w:t xml:space="preserve">_____________________</w:t>
      </w:r>
      <w:r w:rsidDel="00000000" w:rsidR="00000000" w:rsidRPr="00000000">
        <w:rPr>
          <w:rtl w:val="0"/>
        </w:rPr>
        <w:t xml:space="preserve">, City of </w:t>
      </w:r>
      <w:r w:rsidDel="00000000" w:rsidR="00000000" w:rsidRPr="00000000">
        <w:rPr>
          <w:highlight w:val="white"/>
          <w:rtl w:val="0"/>
        </w:rPr>
        <w:t xml:space="preserve">_________________</w:t>
      </w:r>
      <w:r w:rsidDel="00000000" w:rsidR="00000000" w:rsidRPr="00000000">
        <w:rPr>
          <w:rtl w:val="0"/>
        </w:rPr>
        <w:t xml:space="preserve">, State of </w:t>
      </w:r>
      <w:r w:rsidDel="00000000" w:rsidR="00000000" w:rsidRPr="00000000">
        <w:rPr>
          <w:highlight w:val="white"/>
          <w:rtl w:val="0"/>
        </w:rPr>
        <w:t xml:space="preserve">_____________</w:t>
      </w:r>
      <w:r w:rsidDel="00000000" w:rsidR="00000000" w:rsidRPr="00000000">
        <w:rPr>
          <w:rtl w:val="0"/>
        </w:rPr>
        <w:t xml:space="preserve">(the “Releasee”). This Agreement is inclusive to the Releasee’s agents, employees, successors and assigns, and the respective heirs, personal representatives, affiliates, and any other parties, establishments or corporations that are liable or who might claim as accountable for this, whether or not herein identified, nor admitted to having any liability to the undersigned, but all explicitly denying liability, from any types of claims, demands, damages, actions, or any cause of action of any kind or nature whatsoever, which I now have or may have, in any way relevant to competition of any and every kind, both individual and property, and also any business engagement  that may occur in the future, in any way associating to the following:</w:t>
      </w:r>
    </w:p>
    <w:p w:rsidR="00000000" w:rsidDel="00000000" w:rsidP="00000000" w:rsidRDefault="00000000" w:rsidRPr="00000000" w14:paraId="00000006">
      <w:pPr>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Hereby read and agreed by the undersigned that this Agreement is created and accepted in full settlement and satisfaction to the causes of actions, claims and mentioned herein; that this Release comprises the Agreement between involved parties, and that that the terms added on this Agreement are never recital but contractual. Moreover, this Release shall be operative among the undersigned and his respective heirs, executors, administrators, personal representatives, successors and assigns. Under the law of the State of </w:t>
      </w:r>
      <w:r w:rsidDel="00000000" w:rsidR="00000000" w:rsidRPr="00000000">
        <w:rPr>
          <w:highlight w:val="white"/>
          <w:rtl w:val="0"/>
        </w:rPr>
        <w:t xml:space="preserve">__________________</w:t>
      </w:r>
      <w:r w:rsidDel="00000000" w:rsidR="00000000" w:rsidRPr="00000000">
        <w:rPr>
          <w:rtl w:val="0"/>
        </w:rPr>
        <w:t xml:space="preserve">, this Agreement shall activate.</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This Release has been read and truly comprehended by the undersigned and has been thoroughly explained to me.</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Taking effect this</w:t>
      </w:r>
      <w:r w:rsidDel="00000000" w:rsidR="00000000" w:rsidRPr="00000000">
        <w:rPr>
          <w:highlight w:val="white"/>
          <w:rtl w:val="0"/>
        </w:rPr>
        <w:t xml:space="preserve"> ______</w:t>
      </w:r>
      <w:r w:rsidDel="00000000" w:rsidR="00000000" w:rsidRPr="00000000">
        <w:rPr>
          <w:rtl w:val="0"/>
        </w:rPr>
        <w:t xml:space="preserve"> day of </w:t>
      </w:r>
      <w:r w:rsidDel="00000000" w:rsidR="00000000" w:rsidRPr="00000000">
        <w:rPr>
          <w:highlight w:val="white"/>
          <w:rtl w:val="0"/>
        </w:rPr>
        <w:t xml:space="preserve">______</w:t>
      </w:r>
      <w:r w:rsidDel="00000000" w:rsidR="00000000" w:rsidRPr="00000000">
        <w:rPr>
          <w:rtl w:val="0"/>
        </w:rPr>
        <w:t xml:space="preserve">, </w:t>
      </w:r>
      <w:r w:rsidDel="00000000" w:rsidR="00000000" w:rsidRPr="00000000">
        <w:rPr>
          <w:highlight w:val="white"/>
          <w:rtl w:val="0"/>
        </w:rPr>
        <w:t xml:space="preserve">______</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Releasor’s Signature</w:t>
      </w:r>
    </w:p>
    <w:p w:rsidR="00000000" w:rsidDel="00000000" w:rsidP="00000000" w:rsidRDefault="00000000" w:rsidRPr="00000000" w14:paraId="0000000F">
      <w:pPr>
        <w:rPr/>
      </w:pPr>
      <w:r w:rsidDel="00000000" w:rsidR="00000000" w:rsidRPr="00000000">
        <w:rPr>
          <w:rtl w:val="0"/>
        </w:rPr>
        <w:t xml:space="preserve">Printed Name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