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Loan Extension Agreement Form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Parties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This loan extension agreement is made on ______________, by and between.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Borrower: ____________________________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Whose mailing address is: _______________________________________________________________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(hereinafter referred to as “Borrower”)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Creditor: 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Whose mailing address is:________________________________________________________________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(hereinafter referred to as “Lender”)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HEREINAFTER shall be known as the “Parties” and in consideration of the covenants contained herein, agree as follows.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Original Agreement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This agreement amends the existing loan agreement between the Parties signed 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for the amount of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dollars ($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which matures 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Loan Extension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The Parties, under this agreement, hereby agree to extend the maturity date, as specified in the existing loan agreement, 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Additional Terms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The Parties agree to all other terms and conditions specified in the original agreement will remain unchanged and in full force, except. (Check One)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☐ - There will be no further and additional amendments.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☐ - The following: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 WITNESS WHEREOF, the Parties hereby accepts the terms and conditions of this agreement with their signatures below on the following dates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Signature of Borrower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  <w:tab/>
        <w:t xml:space="preserve">_______________________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Signature of Lender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______________________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Name of Borrower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:___________________________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Name of Lender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:_________________________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____________________ </w:t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______________________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Signature of Witness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____________________________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Name of Witness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:____________________________</w:t>
        <w:tab/>
        <w:tab/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ACKNOWLEDGMENT OF NOTARY PUBLIC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STATE OF______________.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this ______________, before me appeared ______________, as the Lender, who proved to me through government-issued photo identification to be the above-named person, in my presence executed the foregoing instrument and acknowledged that he/she executed the same as his/her free act and deed.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Notary Public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commission expires: 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